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331C47">
        <w:rPr>
          <w:color w:val="000000" w:themeColor="text1"/>
          <w:sz w:val="24"/>
          <w:szCs w:val="24"/>
        </w:rPr>
        <w:t>07.03</w:t>
      </w:r>
      <w:r w:rsidR="00E10256">
        <w:rPr>
          <w:color w:val="000000" w:themeColor="text1"/>
          <w:sz w:val="24"/>
          <w:szCs w:val="24"/>
        </w:rPr>
        <w:t>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</w:t>
      </w:r>
      <w:r w:rsidR="00331C47">
        <w:rPr>
          <w:color w:val="000000" w:themeColor="text1"/>
          <w:sz w:val="24"/>
          <w:szCs w:val="24"/>
        </w:rPr>
        <w:t>4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750BDA" w:rsidRPr="00512C32" w:rsidRDefault="00750BDA" w:rsidP="00B36B8C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:rsidR="000010B9" w:rsidRPr="000010B9" w:rsidRDefault="000010B9" w:rsidP="000010B9">
      <w:pPr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10B9">
        <w:rPr>
          <w:sz w:val="24"/>
          <w:szCs w:val="24"/>
        </w:rPr>
        <w:t>İzmir Meslek Yüksekokulu bünyesinde Mahkeme Büro Hizmetleri Programı açılmasının görüşülmesi.</w:t>
      </w:r>
    </w:p>
    <w:p w:rsidR="000010B9" w:rsidRPr="000010B9" w:rsidRDefault="000010B9" w:rsidP="000010B9">
      <w:pPr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10B9">
        <w:rPr>
          <w:sz w:val="24"/>
          <w:szCs w:val="24"/>
        </w:rPr>
        <w:t>Tıp Fakültesi Dönem 3’e ait öğretim planında 2024-2025 eğitim-öğretim yılından itibaren değişiklik yapılmasının görüşülmesi.</w:t>
      </w:r>
    </w:p>
    <w:p w:rsidR="000010B9" w:rsidRPr="000010B9" w:rsidRDefault="000010B9" w:rsidP="000010B9">
      <w:pPr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10B9">
        <w:rPr>
          <w:sz w:val="24"/>
          <w:szCs w:val="24"/>
        </w:rPr>
        <w:t>Yeni Birim, Bölüm, Anabilim/</w:t>
      </w:r>
      <w:proofErr w:type="spellStart"/>
      <w:r w:rsidRPr="000010B9">
        <w:rPr>
          <w:sz w:val="24"/>
          <w:szCs w:val="24"/>
        </w:rPr>
        <w:t>Anasanat</w:t>
      </w:r>
      <w:proofErr w:type="spellEnd"/>
      <w:r w:rsidRPr="000010B9">
        <w:rPr>
          <w:sz w:val="24"/>
          <w:szCs w:val="24"/>
        </w:rPr>
        <w:t xml:space="preserve"> Dalı, Program Açma, Öğretim Planı Oluşturma ve Eğitim Komisyonu Çalışma Yönergesinin 6’ncı maddesinin altıncı fıkrasında değişiklik yapılmasının görüşülmesi.</w:t>
      </w:r>
    </w:p>
    <w:p w:rsidR="000010B9" w:rsidRPr="000010B9" w:rsidRDefault="000010B9" w:rsidP="000010B9">
      <w:pPr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10B9">
        <w:rPr>
          <w:sz w:val="24"/>
          <w:szCs w:val="24"/>
        </w:rPr>
        <w:t>Adalet Meslek Yüksekokulu Öğretim ve Sınav Uygulama Esaslarının bazı maddelerinde değişiklik yapılmasının görüşülmesi.</w:t>
      </w:r>
    </w:p>
    <w:p w:rsidR="000010B9" w:rsidRPr="000010B9" w:rsidRDefault="000010B9" w:rsidP="000010B9">
      <w:pPr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10B9">
        <w:rPr>
          <w:sz w:val="24"/>
          <w:szCs w:val="24"/>
        </w:rPr>
        <w:t xml:space="preserve">Üniversite Yönetim Kurulu Üyesi Prof. Dr. Caner </w:t>
      </w:r>
      <w:proofErr w:type="spellStart"/>
      <w:r w:rsidRPr="000010B9">
        <w:rPr>
          <w:sz w:val="24"/>
          <w:szCs w:val="24"/>
        </w:rPr>
        <w:t>ÇAVDAR’ın</w:t>
      </w:r>
      <w:proofErr w:type="spellEnd"/>
      <w:r w:rsidRPr="000010B9">
        <w:rPr>
          <w:sz w:val="24"/>
          <w:szCs w:val="24"/>
        </w:rPr>
        <w:t xml:space="preserve"> Rektör Yardımcısı olması nedeniyle 2547 </w:t>
      </w:r>
      <w:proofErr w:type="gramStart"/>
      <w:r w:rsidRPr="000010B9">
        <w:rPr>
          <w:sz w:val="24"/>
          <w:szCs w:val="24"/>
        </w:rPr>
        <w:t>Sayılı</w:t>
      </w:r>
      <w:r w:rsidR="004878DB">
        <w:rPr>
          <w:sz w:val="24"/>
          <w:szCs w:val="24"/>
        </w:rPr>
        <w:t xml:space="preserve"> </w:t>
      </w:r>
      <w:r w:rsidRPr="000010B9">
        <w:rPr>
          <w:sz w:val="24"/>
          <w:szCs w:val="24"/>
        </w:rPr>
        <w:t>Kanunun</w:t>
      </w:r>
      <w:proofErr w:type="gramEnd"/>
      <w:r w:rsidRPr="000010B9">
        <w:rPr>
          <w:sz w:val="24"/>
          <w:szCs w:val="24"/>
        </w:rPr>
        <w:t xml:space="preserve"> 14/b-7 maddesi uyarınca Üniversite Yönetim Kurulu’na yeniden üye seçimi yapılmasının görüşülmesi.</w:t>
      </w:r>
    </w:p>
    <w:p w:rsidR="00E077B4" w:rsidRPr="00A77281" w:rsidRDefault="00E077B4" w:rsidP="000010B9">
      <w:pPr>
        <w:spacing w:after="120"/>
        <w:ind w:left="720"/>
        <w:jc w:val="both"/>
        <w:rPr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39"/>
        <w:gridCol w:w="3788"/>
      </w:tblGrid>
      <w:tr w:rsidR="00410401" w:rsidRPr="005C1828" w:rsidTr="004863BF">
        <w:trPr>
          <w:trHeight w:val="315"/>
        </w:trPr>
        <w:tc>
          <w:tcPr>
            <w:tcW w:w="5323" w:type="dxa"/>
            <w:noWrap/>
          </w:tcPr>
          <w:p w:rsidR="00BD0790" w:rsidRPr="00623CE6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:rsidR="00A07359" w:rsidRPr="00623CE6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Mahmut AK</w:t>
            </w:r>
          </w:p>
          <w:p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133AA" w:rsidRPr="00623CE6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:rsidR="00213FC7" w:rsidRPr="00623CE6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623CE6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623CE6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:rsidR="009127D3" w:rsidRPr="00623CE6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:rsidR="00CD001B" w:rsidRPr="00623CE6" w:rsidRDefault="009C1EE1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5006CE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804" w:type="dxa"/>
          </w:tcPr>
          <w:p w:rsidR="005E0732" w:rsidRPr="00623CE6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84E" w:rsidRPr="00623CE6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:rsidR="00943FDE" w:rsidRPr="00623CE6" w:rsidRDefault="00943FDE" w:rsidP="00BF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7C9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93571" w:rsidRPr="00623CE6">
              <w:rPr>
                <w:rFonts w:ascii="Times New Roman" w:hAnsi="Times New Roman"/>
                <w:sz w:val="24"/>
                <w:szCs w:val="24"/>
              </w:rPr>
              <w:t>Türkmen TÖRELİ</w:t>
            </w:r>
          </w:p>
        </w:tc>
        <w:tc>
          <w:tcPr>
            <w:tcW w:w="3804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9C1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:rsidR="00482558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Sevgi ÖZALEVLİ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E43DE" w:rsidRPr="00623CE6" w:rsidRDefault="009C1EE1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Hacı Yakup ÖZTUNA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9C1EE1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Şeyda SEREN İNTEPELER</w:t>
            </w:r>
          </w:p>
          <w:p w:rsidR="0045608F" w:rsidRPr="00623CE6" w:rsidRDefault="0045608F" w:rsidP="009C1E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804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9C1EE1">
              <w:rPr>
                <w:rFonts w:ascii="Times New Roman" w:hAnsi="Times New Roman"/>
                <w:sz w:val="24"/>
                <w:szCs w:val="24"/>
              </w:rPr>
              <w:t>Özlem ÇAKIR</w:t>
            </w:r>
          </w:p>
          <w:p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Mehmet Cem ŞAHİN</w:t>
            </w:r>
          </w:p>
          <w:p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C955E9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Gönenç DEMİR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93571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F0753" w:rsidRPr="00623CE6">
              <w:rPr>
                <w:rFonts w:ascii="Times New Roman" w:hAnsi="Times New Roman"/>
                <w:sz w:val="24"/>
                <w:szCs w:val="24"/>
              </w:rPr>
              <w:t>Fethi ARSLAN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EF28EF" w:rsidRPr="00623CE6">
              <w:rPr>
                <w:rFonts w:ascii="Times New Roman" w:hAnsi="Times New Roman"/>
                <w:sz w:val="24"/>
                <w:szCs w:val="24"/>
              </w:rPr>
              <w:t>Figen ÇOŞKUN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152D7A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lastRenderedPageBreak/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Zafer BULUT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061E4D" w:rsidRPr="00623CE6" w:rsidRDefault="00D807A3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Başak HAN</w:t>
            </w:r>
          </w:p>
          <w:p w:rsidR="000811A1" w:rsidRPr="00623CE6" w:rsidRDefault="00592E0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Dr.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Üyesi Gözde TÜRKÖZ BAKIRCI</w:t>
            </w:r>
          </w:p>
          <w:p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804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Nil KULA DEĞİRMENCİ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Okan FISTIKOĞLU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Arzu ATIL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Ali ÖKTEM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H. Nur OLGUN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592A">
              <w:rPr>
                <w:rFonts w:ascii="Times New Roman" w:hAnsi="Times New Roman"/>
                <w:sz w:val="24"/>
                <w:szCs w:val="24"/>
              </w:rPr>
              <w:t>Zahide ÇAVDAR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BF592A">
              <w:rPr>
                <w:rFonts w:ascii="Times New Roman" w:hAnsi="Times New Roman"/>
                <w:sz w:val="24"/>
                <w:szCs w:val="24"/>
              </w:rPr>
              <w:t>Asuman ALTAY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Muharrem Kemal ÖZFIRAT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Eda AVCI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Zeynep ARIKAN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Günay KIRKIM</w:t>
            </w:r>
          </w:p>
          <w:p w:rsidR="00E75DE1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Cüneyt AKAL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Gülmira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 KURUOĞLU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C955E9">
              <w:rPr>
                <w:rFonts w:ascii="Times New Roman" w:hAnsi="Times New Roman"/>
                <w:sz w:val="24"/>
                <w:szCs w:val="24"/>
              </w:rPr>
              <w:t>Şenol ALPAT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Seçil SİGALI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Candan EFEOĞLU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Cafer ŞEN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İlhan KARAKILIÇ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Didem KARADİBAK</w:t>
            </w:r>
          </w:p>
          <w:p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Leyla ÖĞÜT</w:t>
            </w: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Fatma VURAL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Oğuz SANCAKDAR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Mehmet TÜRKERİ</w:t>
            </w:r>
          </w:p>
          <w:p w:rsidR="00BF592A" w:rsidRPr="00623CE6" w:rsidRDefault="00BF592A" w:rsidP="00BF592A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Hayat ZENGİN ÇELİK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İlgi KARAPINAR</w:t>
            </w:r>
          </w:p>
          <w:p w:rsidR="00E75DE1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:rsidR="00BF592A" w:rsidRPr="00623CE6" w:rsidRDefault="00BF592A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Semih KÜÇÜKGÜÇLÜ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</w:t>
            </w:r>
            <w:r w:rsidR="00BF5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Kadri KULUALP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4863BF">
        <w:trPr>
          <w:trHeight w:val="315"/>
        </w:trPr>
        <w:tc>
          <w:tcPr>
            <w:tcW w:w="5323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4878DB">
        <w:rPr>
          <w:b/>
          <w:color w:val="000000"/>
          <w:sz w:val="24"/>
          <w:szCs w:val="24"/>
        </w:rPr>
        <w:t>7 Mart</w:t>
      </w:r>
      <w:r w:rsidR="008334CD" w:rsidRPr="00281C6B">
        <w:rPr>
          <w:b/>
          <w:sz w:val="24"/>
          <w:szCs w:val="24"/>
          <w:lang w:eastAsia="x-none"/>
        </w:rPr>
        <w:t xml:space="preserve"> </w:t>
      </w:r>
      <w:r w:rsidR="00497EC0" w:rsidRPr="00281C6B">
        <w:rPr>
          <w:b/>
          <w:sz w:val="24"/>
          <w:szCs w:val="24"/>
          <w:lang w:eastAsia="x-none"/>
        </w:rPr>
        <w:t>202</w:t>
      </w:r>
      <w:r w:rsidR="004C2B52" w:rsidRPr="00281C6B">
        <w:rPr>
          <w:b/>
          <w:sz w:val="24"/>
          <w:szCs w:val="24"/>
          <w:lang w:eastAsia="x-none"/>
        </w:rPr>
        <w:t>4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640A9E" w:rsidRPr="00281C6B">
        <w:rPr>
          <w:b/>
          <w:sz w:val="24"/>
          <w:szCs w:val="24"/>
          <w:lang w:eastAsia="x-none"/>
        </w:rPr>
        <w:t>P</w:t>
      </w:r>
      <w:r w:rsidR="004878DB">
        <w:rPr>
          <w:b/>
          <w:sz w:val="24"/>
          <w:szCs w:val="24"/>
          <w:lang w:eastAsia="x-none"/>
        </w:rPr>
        <w:t xml:space="preserve">erşembe </w:t>
      </w:r>
      <w:r w:rsidR="00497EC0" w:rsidRPr="00281C6B">
        <w:rPr>
          <w:b/>
          <w:sz w:val="24"/>
          <w:szCs w:val="24"/>
          <w:lang w:eastAsia="x-none"/>
        </w:rPr>
        <w:t>günü saat</w:t>
      </w:r>
      <w:r w:rsidR="001C1D2B" w:rsidRPr="00281C6B">
        <w:rPr>
          <w:b/>
          <w:sz w:val="24"/>
          <w:szCs w:val="24"/>
          <w:lang w:eastAsia="x-none"/>
        </w:rPr>
        <w:t xml:space="preserve"> </w:t>
      </w:r>
      <w:r w:rsidR="008334CD" w:rsidRPr="00281C6B">
        <w:rPr>
          <w:b/>
          <w:sz w:val="24"/>
          <w:szCs w:val="24"/>
          <w:lang w:eastAsia="x-none"/>
        </w:rPr>
        <w:t>1</w:t>
      </w:r>
      <w:r w:rsidR="004878DB">
        <w:rPr>
          <w:b/>
          <w:sz w:val="24"/>
          <w:szCs w:val="24"/>
          <w:lang w:eastAsia="x-none"/>
        </w:rPr>
        <w:t>0</w:t>
      </w:r>
      <w:r w:rsidR="001C1D2B" w:rsidRPr="00281C6B">
        <w:rPr>
          <w:b/>
          <w:sz w:val="24"/>
          <w:szCs w:val="24"/>
          <w:lang w:eastAsia="x-none"/>
        </w:rPr>
        <w:t>.</w:t>
      </w:r>
      <w:r w:rsidR="004878DB">
        <w:rPr>
          <w:b/>
          <w:sz w:val="24"/>
          <w:szCs w:val="24"/>
          <w:lang w:eastAsia="x-none"/>
        </w:rPr>
        <w:t>3</w:t>
      </w:r>
      <w:r w:rsidR="001C1D2B" w:rsidRPr="00281C6B">
        <w:rPr>
          <w:b/>
          <w:sz w:val="24"/>
          <w:szCs w:val="24"/>
          <w:lang w:eastAsia="x-none"/>
        </w:rPr>
        <w:t>0</w:t>
      </w:r>
      <w:r w:rsidR="00497EC0" w:rsidRPr="00281C6B">
        <w:rPr>
          <w:b/>
          <w:sz w:val="24"/>
          <w:szCs w:val="24"/>
          <w:lang w:eastAsia="x-none"/>
        </w:rPr>
        <w:t>’d</w:t>
      </w:r>
      <w:r w:rsidR="004878DB">
        <w:rPr>
          <w:b/>
          <w:sz w:val="24"/>
          <w:szCs w:val="24"/>
          <w:lang w:eastAsia="x-none"/>
        </w:rPr>
        <w:t>a</w:t>
      </w:r>
      <w:r w:rsidR="00497EC0" w:rsidRPr="00281C6B">
        <w:rPr>
          <w:b/>
          <w:sz w:val="24"/>
          <w:szCs w:val="24"/>
          <w:lang w:eastAsia="x-none"/>
        </w:rPr>
        <w:t xml:space="preserve"> </w:t>
      </w:r>
      <w:r w:rsidR="00281C6B">
        <w:rPr>
          <w:b/>
          <w:sz w:val="24"/>
          <w:szCs w:val="24"/>
        </w:rPr>
        <w:t xml:space="preserve">Rektörlük Senato Salonunda </w:t>
      </w:r>
      <w:r w:rsidR="00497EC0" w:rsidRPr="00281C6B">
        <w:rPr>
          <w:b/>
          <w:sz w:val="24"/>
          <w:szCs w:val="24"/>
        </w:rPr>
        <w:t xml:space="preserve">Rektör </w:t>
      </w:r>
      <w:r w:rsidR="00281C6B">
        <w:rPr>
          <w:b/>
          <w:sz w:val="24"/>
          <w:szCs w:val="24"/>
        </w:rPr>
        <w:t xml:space="preserve">V. </w:t>
      </w:r>
      <w:r w:rsidR="00497EC0" w:rsidRPr="00281C6B">
        <w:rPr>
          <w:b/>
          <w:sz w:val="24"/>
          <w:szCs w:val="24"/>
        </w:rPr>
        <w:t>Prof.</w:t>
      </w:r>
      <w:r w:rsidR="00484EEA" w:rsidRPr="00281C6B">
        <w:rPr>
          <w:b/>
          <w:sz w:val="24"/>
          <w:szCs w:val="24"/>
        </w:rPr>
        <w:t xml:space="preserve"> </w:t>
      </w:r>
      <w:r w:rsidR="00497EC0" w:rsidRPr="00281C6B">
        <w:rPr>
          <w:b/>
          <w:sz w:val="24"/>
          <w:szCs w:val="24"/>
        </w:rPr>
        <w:t xml:space="preserve">Dr. </w:t>
      </w:r>
      <w:r w:rsidR="00281C6B">
        <w:rPr>
          <w:b/>
          <w:sz w:val="24"/>
          <w:szCs w:val="24"/>
        </w:rPr>
        <w:t xml:space="preserve">Mahmut AK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9A053D" w:rsidRPr="007C6E1F" w:rsidRDefault="009A053D" w:rsidP="009A053D">
      <w:pPr>
        <w:jc w:val="both"/>
        <w:rPr>
          <w:color w:val="000000" w:themeColor="text1"/>
          <w:sz w:val="24"/>
          <w:szCs w:val="24"/>
        </w:rPr>
      </w:pPr>
    </w:p>
    <w:p w:rsidR="004F1271" w:rsidRPr="004F1271" w:rsidRDefault="00205DB0" w:rsidP="004F1271">
      <w:pPr>
        <w:spacing w:after="120"/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lastRenderedPageBreak/>
        <w:t xml:space="preserve">KARAR </w:t>
      </w:r>
      <w:r w:rsidR="007A3450">
        <w:rPr>
          <w:b/>
          <w:color w:val="000000"/>
          <w:sz w:val="24"/>
          <w:szCs w:val="24"/>
          <w:u w:val="single"/>
        </w:rPr>
        <w:t>2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bookmarkEnd w:id="0"/>
      <w:bookmarkEnd w:id="1"/>
      <w:r w:rsidR="004F1271" w:rsidRPr="004F1271">
        <w:rPr>
          <w:color w:val="000000"/>
          <w:sz w:val="24"/>
          <w:szCs w:val="24"/>
        </w:rPr>
        <w:t>İzmir Meslek Yüksekokulu bünyesinde Mahkeme Büro Hizmetleri Programı açılmasına ilişkin Müdürlüğün 26.02.2024 tarihli ve E-916124 sayılı yazısı ve ekleri incelendi.</w:t>
      </w:r>
    </w:p>
    <w:p w:rsidR="004F1271" w:rsidRPr="004F1271" w:rsidRDefault="004F1271" w:rsidP="004F1271">
      <w:pPr>
        <w:spacing w:after="120"/>
        <w:rPr>
          <w:b/>
          <w:color w:val="000000"/>
          <w:sz w:val="24"/>
          <w:szCs w:val="24"/>
        </w:rPr>
      </w:pPr>
    </w:p>
    <w:p w:rsidR="004F1271" w:rsidRPr="004F1271" w:rsidRDefault="004F1271" w:rsidP="004F1271">
      <w:pPr>
        <w:spacing w:after="120"/>
        <w:rPr>
          <w:b/>
          <w:color w:val="000000"/>
          <w:sz w:val="24"/>
          <w:szCs w:val="24"/>
        </w:rPr>
      </w:pPr>
      <w:r w:rsidRPr="004F1271">
        <w:rPr>
          <w:b/>
          <w:color w:val="000000"/>
          <w:sz w:val="24"/>
          <w:szCs w:val="24"/>
        </w:rPr>
        <w:t>Görüşmeler sonunda;</w:t>
      </w:r>
    </w:p>
    <w:p w:rsidR="00694AEB" w:rsidRDefault="004F1271" w:rsidP="004F1271">
      <w:pPr>
        <w:spacing w:after="120"/>
        <w:jc w:val="both"/>
        <w:rPr>
          <w:color w:val="000000"/>
          <w:sz w:val="24"/>
          <w:szCs w:val="24"/>
        </w:rPr>
      </w:pPr>
      <w:r w:rsidRPr="004F1271">
        <w:rPr>
          <w:color w:val="000000"/>
          <w:sz w:val="24"/>
          <w:szCs w:val="24"/>
        </w:rPr>
        <w:t>İzmir Meslek Yüksekokulu bünyesinde Mahkeme Büro Hizmetleri Programı açılmasına ve konunun Yükseköğretim Kurulu Başkanlığına arzına oybirliği ile karar verildi.</w:t>
      </w:r>
    </w:p>
    <w:p w:rsidR="00E845F1" w:rsidRPr="00E845F1" w:rsidRDefault="004F1271" w:rsidP="00E845F1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="00E845F1">
        <w:rPr>
          <w:rFonts w:eastAsia="Arial Unicode MS" w:cs="Arial Unicode MS"/>
          <w:bCs/>
          <w:color w:val="000000" w:themeColor="text1"/>
          <w:sz w:val="24"/>
          <w:szCs w:val="24"/>
        </w:rPr>
        <w:t>Tıp Fakültesi Dönem 3’e ait öğretim planında 2024-2025 eğitim-öğretim yılından itibaren değişiklik yapılması</w:t>
      </w:r>
      <w:r w:rsidR="00E845F1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="00E845F1">
        <w:rPr>
          <w:rFonts w:eastAsia="Calibri"/>
          <w:color w:val="000000" w:themeColor="text1"/>
          <w:sz w:val="24"/>
          <w:szCs w:val="24"/>
        </w:rPr>
        <w:t>Dekanlığın 28.02</w:t>
      </w:r>
      <w:r w:rsidR="00E845F1">
        <w:rPr>
          <w:rFonts w:eastAsia="Calibri"/>
          <w:sz w:val="24"/>
          <w:szCs w:val="24"/>
        </w:rPr>
        <w:t xml:space="preserve">.2024 </w:t>
      </w:r>
      <w:r w:rsidR="00E845F1">
        <w:rPr>
          <w:rFonts w:eastAsia="Calibri"/>
          <w:color w:val="000000"/>
          <w:sz w:val="24"/>
          <w:szCs w:val="24"/>
        </w:rPr>
        <w:t>tarihli ve E-917771</w:t>
      </w:r>
      <w:r w:rsidR="00E845F1">
        <w:rPr>
          <w:sz w:val="24"/>
          <w:szCs w:val="24"/>
        </w:rPr>
        <w:t xml:space="preserve"> </w:t>
      </w:r>
      <w:r w:rsidR="00E845F1">
        <w:rPr>
          <w:rFonts w:eastAsia="Calibri"/>
          <w:color w:val="000000" w:themeColor="text1"/>
          <w:sz w:val="24"/>
          <w:szCs w:val="24"/>
        </w:rPr>
        <w:t>sayılı yazısı ve ekleri incelendi.</w:t>
      </w:r>
    </w:p>
    <w:p w:rsidR="00E845F1" w:rsidRDefault="00E845F1" w:rsidP="00E845F1">
      <w:pPr>
        <w:rPr>
          <w:sz w:val="24"/>
          <w:szCs w:val="24"/>
        </w:rPr>
      </w:pPr>
    </w:p>
    <w:p w:rsidR="00E845F1" w:rsidRDefault="00E845F1" w:rsidP="00E845F1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:rsidR="00E845F1" w:rsidRPr="007C6E1F" w:rsidRDefault="00E845F1" w:rsidP="00E845F1">
      <w:pPr>
        <w:spacing w:line="360" w:lineRule="auto"/>
        <w:jc w:val="both"/>
        <w:rPr>
          <w:b/>
          <w:sz w:val="24"/>
          <w:szCs w:val="24"/>
          <w:lang w:val="x-none" w:eastAsia="x-none"/>
        </w:rPr>
      </w:pPr>
      <w:r>
        <w:rPr>
          <w:rFonts w:eastAsia="Arial Unicode MS" w:cs="Arial Unicode MS"/>
          <w:bCs/>
          <w:color w:val="000000" w:themeColor="text1"/>
          <w:sz w:val="24"/>
          <w:szCs w:val="24"/>
        </w:rPr>
        <w:t>Tıp Fakültesi Dönem 3’e ait öğretim planında 2024-2025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Fakülte Kurulunun 19.01.2024 tarihli ve 1/2 sayılı kararı ile ekinde belirlenen intibak esaslarına göre uygulanmasına oybirliği ile karar verildi.</w:t>
      </w:r>
    </w:p>
    <w:p w:rsidR="009371A8" w:rsidRPr="009371A8" w:rsidRDefault="007B16DD" w:rsidP="009371A8">
      <w:pPr>
        <w:spacing w:after="120"/>
        <w:jc w:val="both"/>
        <w:rPr>
          <w:b/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</w:t>
      </w:r>
      <w:r w:rsidR="001B2CA8"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  <w:u w:val="single"/>
        </w:rPr>
        <w:t>4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="009371A8" w:rsidRPr="009371A8">
        <w:rPr>
          <w:color w:val="000000"/>
          <w:sz w:val="24"/>
          <w:szCs w:val="24"/>
        </w:rPr>
        <w:t>Yeni Birim, Bölüm, Anabilim/</w:t>
      </w:r>
      <w:proofErr w:type="spellStart"/>
      <w:r w:rsidR="009371A8" w:rsidRPr="009371A8">
        <w:rPr>
          <w:color w:val="000000"/>
          <w:sz w:val="24"/>
          <w:szCs w:val="24"/>
        </w:rPr>
        <w:t>Anasanat</w:t>
      </w:r>
      <w:proofErr w:type="spellEnd"/>
      <w:r w:rsidR="009371A8" w:rsidRPr="009371A8">
        <w:rPr>
          <w:color w:val="000000"/>
          <w:sz w:val="24"/>
          <w:szCs w:val="24"/>
        </w:rPr>
        <w:t xml:space="preserve"> Dalı, Program Açma, Öğretim Planı Oluşturma ve Eğitim Komisyonu Çalışma Yönergesinin </w:t>
      </w:r>
      <w:proofErr w:type="gramStart"/>
      <w:r w:rsidR="009371A8" w:rsidRPr="009371A8">
        <w:rPr>
          <w:color w:val="000000"/>
          <w:sz w:val="24"/>
          <w:szCs w:val="24"/>
        </w:rPr>
        <w:t xml:space="preserve">6 </w:t>
      </w:r>
      <w:proofErr w:type="spellStart"/>
      <w:r w:rsidR="009371A8" w:rsidRPr="009371A8">
        <w:rPr>
          <w:color w:val="000000"/>
          <w:sz w:val="24"/>
          <w:szCs w:val="24"/>
        </w:rPr>
        <w:t>ncı</w:t>
      </w:r>
      <w:proofErr w:type="spellEnd"/>
      <w:proofErr w:type="gramEnd"/>
      <w:r w:rsidR="009371A8" w:rsidRPr="009371A8">
        <w:rPr>
          <w:color w:val="000000"/>
          <w:sz w:val="24"/>
          <w:szCs w:val="24"/>
        </w:rPr>
        <w:t xml:space="preserve"> maddesinin altıncı fıkrasında değişiklik yapılmasına ilişkin konu görüşüldü.</w:t>
      </w:r>
    </w:p>
    <w:p w:rsidR="009371A8" w:rsidRPr="009371A8" w:rsidRDefault="009371A8" w:rsidP="009371A8">
      <w:pPr>
        <w:spacing w:after="120"/>
        <w:jc w:val="both"/>
        <w:rPr>
          <w:b/>
          <w:color w:val="000000"/>
          <w:sz w:val="24"/>
          <w:szCs w:val="24"/>
        </w:rPr>
      </w:pPr>
    </w:p>
    <w:p w:rsidR="009371A8" w:rsidRPr="009371A8" w:rsidRDefault="009371A8" w:rsidP="009371A8">
      <w:pPr>
        <w:spacing w:after="120"/>
        <w:jc w:val="both"/>
        <w:rPr>
          <w:b/>
          <w:color w:val="000000"/>
          <w:sz w:val="24"/>
          <w:szCs w:val="24"/>
        </w:rPr>
      </w:pPr>
      <w:r w:rsidRPr="009371A8">
        <w:rPr>
          <w:b/>
          <w:color w:val="000000"/>
          <w:sz w:val="24"/>
          <w:szCs w:val="24"/>
        </w:rPr>
        <w:t>Görüşmeler sonunda;</w:t>
      </w:r>
    </w:p>
    <w:p w:rsidR="009371A8" w:rsidRPr="009371A8" w:rsidRDefault="009371A8" w:rsidP="009371A8">
      <w:pPr>
        <w:spacing w:after="120"/>
        <w:jc w:val="both"/>
        <w:rPr>
          <w:color w:val="000000"/>
          <w:sz w:val="24"/>
          <w:szCs w:val="24"/>
        </w:rPr>
      </w:pPr>
      <w:r w:rsidRPr="009371A8">
        <w:rPr>
          <w:color w:val="000000"/>
          <w:sz w:val="24"/>
          <w:szCs w:val="24"/>
        </w:rPr>
        <w:t>Yeni Birim, Bölüm, Anabilim/</w:t>
      </w:r>
      <w:proofErr w:type="spellStart"/>
      <w:r w:rsidRPr="009371A8">
        <w:rPr>
          <w:color w:val="000000"/>
          <w:sz w:val="24"/>
          <w:szCs w:val="24"/>
        </w:rPr>
        <w:t>Anasanat</w:t>
      </w:r>
      <w:proofErr w:type="spellEnd"/>
      <w:r w:rsidRPr="009371A8">
        <w:rPr>
          <w:color w:val="000000"/>
          <w:sz w:val="24"/>
          <w:szCs w:val="24"/>
        </w:rPr>
        <w:t xml:space="preserve"> Dalı, Program Açma, Öğretim Planı Oluşturma ve Eğitim Komisyonu Çalışma Yönergesinin </w:t>
      </w:r>
      <w:proofErr w:type="gramStart"/>
      <w:r w:rsidRPr="009371A8">
        <w:rPr>
          <w:color w:val="000000"/>
          <w:sz w:val="24"/>
          <w:szCs w:val="24"/>
        </w:rPr>
        <w:t xml:space="preserve">6 </w:t>
      </w:r>
      <w:proofErr w:type="spellStart"/>
      <w:r w:rsidRPr="009371A8">
        <w:rPr>
          <w:color w:val="000000"/>
          <w:sz w:val="24"/>
          <w:szCs w:val="24"/>
        </w:rPr>
        <w:t>ncı</w:t>
      </w:r>
      <w:proofErr w:type="spellEnd"/>
      <w:proofErr w:type="gramEnd"/>
      <w:r w:rsidRPr="009371A8">
        <w:rPr>
          <w:color w:val="000000"/>
          <w:sz w:val="24"/>
          <w:szCs w:val="24"/>
        </w:rPr>
        <w:t xml:space="preserve"> maddesinin altıncı fıkrasında aşağıdaki şekilde değişiklik yapılmasına oybirliği ile karar verildi.</w:t>
      </w:r>
    </w:p>
    <w:p w:rsidR="009371A8" w:rsidRPr="009371A8" w:rsidRDefault="009371A8" w:rsidP="009371A8">
      <w:pPr>
        <w:spacing w:after="120"/>
        <w:jc w:val="both"/>
        <w:rPr>
          <w:color w:val="000000"/>
          <w:sz w:val="24"/>
          <w:szCs w:val="24"/>
        </w:rPr>
      </w:pPr>
    </w:p>
    <w:p w:rsidR="009371A8" w:rsidRPr="009371A8" w:rsidRDefault="009371A8" w:rsidP="009371A8">
      <w:pPr>
        <w:spacing w:after="120"/>
        <w:jc w:val="both"/>
        <w:rPr>
          <w:color w:val="000000"/>
          <w:sz w:val="24"/>
          <w:szCs w:val="24"/>
        </w:rPr>
      </w:pPr>
      <w:r w:rsidRPr="009371A8">
        <w:rPr>
          <w:color w:val="000000"/>
          <w:sz w:val="24"/>
          <w:szCs w:val="24"/>
        </w:rPr>
        <w:t xml:space="preserve">“Komisyonun çalışma ilkeleri </w:t>
      </w:r>
    </w:p>
    <w:p w:rsidR="009371A8" w:rsidRPr="009371A8" w:rsidRDefault="009371A8" w:rsidP="009371A8">
      <w:pPr>
        <w:spacing w:after="120"/>
        <w:jc w:val="both"/>
        <w:rPr>
          <w:color w:val="000000"/>
          <w:sz w:val="24"/>
          <w:szCs w:val="24"/>
        </w:rPr>
      </w:pPr>
      <w:r w:rsidRPr="009371A8">
        <w:rPr>
          <w:color w:val="000000"/>
          <w:sz w:val="24"/>
          <w:szCs w:val="24"/>
        </w:rPr>
        <w:t xml:space="preserve">MADDE 6- </w:t>
      </w:r>
    </w:p>
    <w:p w:rsidR="004F1271" w:rsidRPr="009371A8" w:rsidRDefault="009371A8" w:rsidP="009371A8">
      <w:pPr>
        <w:spacing w:after="120"/>
        <w:jc w:val="both"/>
        <w:rPr>
          <w:sz w:val="24"/>
          <w:szCs w:val="24"/>
          <w:lang w:val="x-none" w:eastAsia="x-none"/>
        </w:rPr>
      </w:pPr>
      <w:r w:rsidRPr="009371A8">
        <w:rPr>
          <w:color w:val="000000"/>
          <w:sz w:val="24"/>
          <w:szCs w:val="24"/>
        </w:rPr>
        <w:t>(6) Komisyon başkanın çağrısı üzerine salt çoğunlukla toplanır ve kararlar toplantıya katılanların çoğunluğu ile alınır.”</w:t>
      </w:r>
    </w:p>
    <w:p w:rsidR="00485B65" w:rsidRDefault="00485B65" w:rsidP="0018305F">
      <w:pPr>
        <w:spacing w:line="360" w:lineRule="auto"/>
        <w:ind w:firstLine="708"/>
        <w:jc w:val="both"/>
        <w:rPr>
          <w:sz w:val="24"/>
          <w:szCs w:val="24"/>
        </w:rPr>
      </w:pPr>
    </w:p>
    <w:p w:rsidR="00E47803" w:rsidRPr="00E47803" w:rsidRDefault="00485B65" w:rsidP="00E47803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="00E47803" w:rsidRPr="00E47803">
        <w:rPr>
          <w:color w:val="000000"/>
          <w:sz w:val="24"/>
          <w:szCs w:val="24"/>
        </w:rPr>
        <w:t>Adalet Meslek Yüksekokulu Öğretim ve Sınav Uygulama Esaslarının bazı maddelerinde değişiklik yapılmasına ilişkin Müdürlüğün 29.01.2024 tarihli ve E-881989 sayılı yazısı ve ekleri incelendi.</w:t>
      </w:r>
    </w:p>
    <w:p w:rsidR="00E47803" w:rsidRPr="00E47803" w:rsidRDefault="00E47803" w:rsidP="00E47803">
      <w:pPr>
        <w:jc w:val="both"/>
        <w:rPr>
          <w:b/>
          <w:color w:val="000000"/>
          <w:sz w:val="24"/>
          <w:szCs w:val="24"/>
        </w:rPr>
      </w:pPr>
    </w:p>
    <w:p w:rsidR="00E47803" w:rsidRPr="00E47803" w:rsidRDefault="00E47803" w:rsidP="00E47803">
      <w:pPr>
        <w:jc w:val="both"/>
        <w:rPr>
          <w:b/>
          <w:color w:val="000000"/>
          <w:sz w:val="24"/>
          <w:szCs w:val="24"/>
        </w:rPr>
      </w:pPr>
      <w:r w:rsidRPr="00E47803">
        <w:rPr>
          <w:b/>
          <w:color w:val="000000"/>
          <w:sz w:val="24"/>
          <w:szCs w:val="24"/>
        </w:rPr>
        <w:t>Görüşmeler sonunda;</w:t>
      </w:r>
    </w:p>
    <w:p w:rsidR="00E47803" w:rsidRPr="00E47803" w:rsidRDefault="00E47803" w:rsidP="00E47803">
      <w:pPr>
        <w:jc w:val="both"/>
        <w:rPr>
          <w:color w:val="000000"/>
          <w:sz w:val="24"/>
          <w:szCs w:val="24"/>
        </w:rPr>
      </w:pPr>
      <w:r w:rsidRPr="00E47803">
        <w:rPr>
          <w:color w:val="000000"/>
          <w:sz w:val="24"/>
          <w:szCs w:val="24"/>
        </w:rPr>
        <w:t>Adalet Meslek Yüksekokulu Öğretim ve Sınav Uygulama Esaslarının bazı maddelerinde ekteki şekilde değişiklik yapılmasına oybirliği ile karar verildi.</w:t>
      </w:r>
    </w:p>
    <w:p w:rsidR="00DA78CF" w:rsidRDefault="00DA78CF" w:rsidP="00A6055F">
      <w:pPr>
        <w:jc w:val="both"/>
        <w:rPr>
          <w:b/>
          <w:sz w:val="24"/>
          <w:szCs w:val="24"/>
          <w:u w:val="single"/>
        </w:rPr>
      </w:pPr>
    </w:p>
    <w:p w:rsidR="00521BE2" w:rsidRDefault="00521BE2" w:rsidP="00A6055F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:rsidR="00585D05" w:rsidRPr="000B5D5F" w:rsidRDefault="001B2CA8" w:rsidP="00585D05">
      <w:pPr>
        <w:pStyle w:val="GvdeMetni"/>
        <w:spacing w:after="120"/>
        <w:rPr>
          <w:szCs w:val="24"/>
        </w:rPr>
      </w:pPr>
      <w:r w:rsidRPr="00A6055F">
        <w:rPr>
          <w:b/>
          <w:color w:val="000000"/>
          <w:szCs w:val="24"/>
          <w:u w:val="single"/>
        </w:rPr>
        <w:lastRenderedPageBreak/>
        <w:t xml:space="preserve">KARAR </w:t>
      </w:r>
      <w:r>
        <w:rPr>
          <w:b/>
          <w:color w:val="000000"/>
          <w:szCs w:val="24"/>
          <w:u w:val="single"/>
        </w:rPr>
        <w:t>6</w:t>
      </w:r>
      <w:r w:rsidRPr="00A6055F">
        <w:rPr>
          <w:b/>
          <w:color w:val="000000"/>
          <w:szCs w:val="24"/>
        </w:rPr>
        <w:t>-</w:t>
      </w:r>
      <w:r>
        <w:rPr>
          <w:b/>
          <w:color w:val="000000"/>
          <w:szCs w:val="24"/>
        </w:rPr>
        <w:t xml:space="preserve"> </w:t>
      </w:r>
      <w:r w:rsidR="00585D05" w:rsidRPr="000010B9">
        <w:rPr>
          <w:szCs w:val="24"/>
        </w:rPr>
        <w:t xml:space="preserve">Üniversite Yönetim Kurulu Üyesi Prof. Dr. Caner </w:t>
      </w:r>
      <w:proofErr w:type="spellStart"/>
      <w:r w:rsidR="00585D05" w:rsidRPr="000010B9">
        <w:rPr>
          <w:szCs w:val="24"/>
        </w:rPr>
        <w:t>ÇAVDAR’ın</w:t>
      </w:r>
      <w:proofErr w:type="spellEnd"/>
      <w:r w:rsidR="00585D05" w:rsidRPr="000010B9">
        <w:rPr>
          <w:szCs w:val="24"/>
        </w:rPr>
        <w:t xml:space="preserve"> Rektör Yardımcısı olması nedeniyle 2547 </w:t>
      </w:r>
      <w:proofErr w:type="gramStart"/>
      <w:r w:rsidR="00585D05" w:rsidRPr="000010B9">
        <w:rPr>
          <w:szCs w:val="24"/>
        </w:rPr>
        <w:t>Sayılı</w:t>
      </w:r>
      <w:r w:rsidR="00585D05">
        <w:rPr>
          <w:szCs w:val="24"/>
        </w:rPr>
        <w:t xml:space="preserve"> </w:t>
      </w:r>
      <w:r w:rsidR="00585D05" w:rsidRPr="000010B9">
        <w:rPr>
          <w:szCs w:val="24"/>
        </w:rPr>
        <w:t>Kanunun</w:t>
      </w:r>
      <w:proofErr w:type="gramEnd"/>
      <w:r w:rsidR="00585D05" w:rsidRPr="000010B9">
        <w:rPr>
          <w:szCs w:val="24"/>
        </w:rPr>
        <w:t xml:space="preserve"> 14/b-7 maddesi uyarınca Üniversite Yönetim Kurulu’na yeniden üye seçi</w:t>
      </w:r>
      <w:r w:rsidR="00D2223F">
        <w:rPr>
          <w:szCs w:val="24"/>
        </w:rPr>
        <w:t>lmesine</w:t>
      </w:r>
      <w:r w:rsidR="00585D05">
        <w:rPr>
          <w:szCs w:val="24"/>
        </w:rPr>
        <w:t xml:space="preserve"> ilişkin konu incelendi.</w:t>
      </w:r>
    </w:p>
    <w:p w:rsidR="00585D05" w:rsidRPr="00336CAA" w:rsidRDefault="00585D05" w:rsidP="00585D05">
      <w:pPr>
        <w:spacing w:before="120"/>
        <w:jc w:val="both"/>
        <w:rPr>
          <w:b/>
          <w:color w:val="000000"/>
          <w:sz w:val="24"/>
          <w:szCs w:val="24"/>
          <w:lang w:eastAsia="x-none"/>
        </w:rPr>
      </w:pPr>
      <w:r w:rsidRPr="00336CAA">
        <w:rPr>
          <w:b/>
          <w:color w:val="000000"/>
          <w:sz w:val="24"/>
          <w:szCs w:val="24"/>
          <w:lang w:eastAsia="x-none"/>
        </w:rPr>
        <w:t>Görüşmeler sonunda;</w:t>
      </w:r>
    </w:p>
    <w:p w:rsidR="00D94EEA" w:rsidRPr="000479D8" w:rsidRDefault="00585D05" w:rsidP="000479D8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Üniversite Yönetim Kurulu’nun boşalan üyeliğine Prof. Dr.</w:t>
      </w:r>
      <w:r w:rsidR="00DA1411">
        <w:rPr>
          <w:sz w:val="24"/>
          <w:szCs w:val="24"/>
        </w:rPr>
        <w:t xml:space="preserve"> Serdar BAYRAK</w:t>
      </w:r>
      <w:r>
        <w:rPr>
          <w:sz w:val="24"/>
          <w:szCs w:val="24"/>
        </w:rPr>
        <w:t xml:space="preserve">, 2547 </w:t>
      </w:r>
      <w:proofErr w:type="gramStart"/>
      <w:r>
        <w:rPr>
          <w:sz w:val="24"/>
          <w:szCs w:val="24"/>
        </w:rPr>
        <w:t>Sayılı Kanunun</w:t>
      </w:r>
      <w:proofErr w:type="gramEnd"/>
      <w:r>
        <w:rPr>
          <w:sz w:val="24"/>
          <w:szCs w:val="24"/>
        </w:rPr>
        <w:t xml:space="preserve"> 14/b-7 maddesi uyarınca oy birliği ile seçildi. </w:t>
      </w:r>
      <w:bookmarkStart w:id="2" w:name="_GoBack"/>
      <w:bookmarkEnd w:id="2"/>
    </w:p>
    <w:sectPr w:rsidR="00D94EEA" w:rsidRPr="000479D8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13F" w:rsidRDefault="002E413F">
      <w:r>
        <w:separator/>
      </w:r>
    </w:p>
  </w:endnote>
  <w:endnote w:type="continuationSeparator" w:id="0">
    <w:p w:rsidR="002E413F" w:rsidRDefault="002E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</w:t>
    </w:r>
    <w:r w:rsidR="00331C47">
      <w:rPr>
        <w:b/>
        <w:sz w:val="22"/>
        <w:szCs w:val="22"/>
      </w:rPr>
      <w:t>4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331C47">
      <w:rPr>
        <w:b/>
        <w:i/>
        <w:sz w:val="22"/>
        <w:szCs w:val="22"/>
      </w:rPr>
      <w:t>07.03.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</w:t>
    </w:r>
    <w:r w:rsidR="00331C47">
      <w:rPr>
        <w:b/>
        <w:sz w:val="24"/>
        <w:szCs w:val="24"/>
      </w:rPr>
      <w:t>4</w:t>
    </w:r>
    <w:r>
      <w:t xml:space="preserve">                                                             </w:t>
    </w:r>
    <w:r w:rsidR="00331C47">
      <w:rPr>
        <w:b/>
        <w:i/>
        <w:sz w:val="24"/>
        <w:szCs w:val="24"/>
      </w:rPr>
      <w:t>07.03.</w:t>
    </w:r>
    <w:r w:rsidRPr="00687D9A">
      <w:rPr>
        <w:b/>
        <w:i/>
        <w:sz w:val="24"/>
        <w:szCs w:val="24"/>
      </w:rPr>
      <w:t>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13F" w:rsidRDefault="002E413F">
      <w:r>
        <w:separator/>
      </w:r>
    </w:p>
  </w:footnote>
  <w:footnote w:type="continuationSeparator" w:id="0">
    <w:p w:rsidR="002E413F" w:rsidRDefault="002E4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9332D"/>
    <w:multiLevelType w:val="hybridMultilevel"/>
    <w:tmpl w:val="37C02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670F9E"/>
    <w:multiLevelType w:val="hybridMultilevel"/>
    <w:tmpl w:val="8190D9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E36CD"/>
    <w:multiLevelType w:val="hybridMultilevel"/>
    <w:tmpl w:val="4AF899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651A04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30103"/>
    <w:multiLevelType w:val="hybridMultilevel"/>
    <w:tmpl w:val="FAAE7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611E5"/>
    <w:multiLevelType w:val="hybridMultilevel"/>
    <w:tmpl w:val="4A5E4D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"/>
  </w:num>
  <w:num w:numId="5">
    <w:abstractNumId w:val="14"/>
  </w:num>
  <w:num w:numId="6">
    <w:abstractNumId w:val="12"/>
  </w:num>
  <w:num w:numId="7">
    <w:abstractNumId w:val="8"/>
  </w:num>
  <w:num w:numId="8">
    <w:abstractNumId w:val="22"/>
  </w:num>
  <w:num w:numId="9">
    <w:abstractNumId w:val="4"/>
  </w:num>
  <w:num w:numId="10">
    <w:abstractNumId w:val="10"/>
  </w:num>
  <w:num w:numId="11">
    <w:abstractNumId w:val="2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9"/>
  </w:num>
  <w:num w:numId="16">
    <w:abstractNumId w:val="21"/>
  </w:num>
  <w:num w:numId="17">
    <w:abstractNumId w:val="27"/>
  </w:num>
  <w:num w:numId="18">
    <w:abstractNumId w:val="30"/>
  </w:num>
  <w:num w:numId="19">
    <w:abstractNumId w:val="11"/>
  </w:num>
  <w:num w:numId="20">
    <w:abstractNumId w:val="9"/>
  </w:num>
  <w:num w:numId="21">
    <w:abstractNumId w:val="15"/>
  </w:num>
  <w:num w:numId="22">
    <w:abstractNumId w:val="16"/>
  </w:num>
  <w:num w:numId="23">
    <w:abstractNumId w:val="5"/>
  </w:num>
  <w:num w:numId="24">
    <w:abstractNumId w:val="3"/>
  </w:num>
  <w:num w:numId="25">
    <w:abstractNumId w:val="13"/>
  </w:num>
  <w:num w:numId="26">
    <w:abstractNumId w:val="28"/>
  </w:num>
  <w:num w:numId="27">
    <w:abstractNumId w:val="17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8"/>
  </w:num>
  <w:num w:numId="32">
    <w:abstractNumId w:val="24"/>
  </w:num>
  <w:num w:numId="33">
    <w:abstractNumId w:val="23"/>
  </w:num>
  <w:num w:numId="34">
    <w:abstractNumId w:val="32"/>
  </w:num>
  <w:num w:numId="35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D8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66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3F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B83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33D997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F6D79-49AE-4725-8617-865179FB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1132</cp:revision>
  <cp:lastPrinted>2024-01-23T10:16:00Z</cp:lastPrinted>
  <dcterms:created xsi:type="dcterms:W3CDTF">2023-05-22T07:08:00Z</dcterms:created>
  <dcterms:modified xsi:type="dcterms:W3CDTF">2024-08-02T06:44:00Z</dcterms:modified>
</cp:coreProperties>
</file>