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D85" w:rsidRDefault="00A67D85" w:rsidP="00B42031">
      <w:pPr>
        <w:pStyle w:val="Balk2"/>
        <w:rPr>
          <w:color w:val="000000" w:themeColor="text1"/>
          <w:szCs w:val="24"/>
        </w:rPr>
      </w:pPr>
    </w:p>
    <w:p w:rsidR="00A67D85" w:rsidRDefault="00A67D85" w:rsidP="00B42031">
      <w:pPr>
        <w:pStyle w:val="Balk2"/>
        <w:rPr>
          <w:color w:val="000000" w:themeColor="text1"/>
          <w:szCs w:val="24"/>
        </w:rPr>
      </w:pPr>
    </w:p>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882629">
        <w:rPr>
          <w:color w:val="000000" w:themeColor="text1"/>
          <w:sz w:val="24"/>
          <w:szCs w:val="24"/>
        </w:rPr>
        <w:t>1</w:t>
      </w:r>
      <w:r w:rsidR="0058155C">
        <w:rPr>
          <w:color w:val="000000" w:themeColor="text1"/>
          <w:sz w:val="24"/>
          <w:szCs w:val="24"/>
        </w:rPr>
        <w:t>3</w:t>
      </w:r>
      <w:r w:rsidR="00BB56C3">
        <w:rPr>
          <w:color w:val="000000" w:themeColor="text1"/>
          <w:sz w:val="24"/>
          <w:szCs w:val="24"/>
        </w:rPr>
        <w:t>.</w:t>
      </w:r>
      <w:r w:rsidR="00882629">
        <w:rPr>
          <w:color w:val="000000" w:themeColor="text1"/>
          <w:sz w:val="24"/>
          <w:szCs w:val="24"/>
        </w:rPr>
        <w:t>10</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957556">
        <w:rPr>
          <w:color w:val="000000" w:themeColor="text1"/>
          <w:sz w:val="24"/>
          <w:szCs w:val="24"/>
        </w:rPr>
        <w:t>59</w:t>
      </w:r>
    </w:p>
    <w:p w:rsidR="0060578C" w:rsidRPr="005C1828" w:rsidRDefault="0060578C" w:rsidP="0060578C">
      <w:pPr>
        <w:spacing w:after="120" w:line="240" w:lineRule="atLeast"/>
        <w:jc w:val="both"/>
        <w:rPr>
          <w:b/>
          <w:sz w:val="24"/>
          <w:szCs w:val="24"/>
          <w:lang w:eastAsia="x-none"/>
        </w:rPr>
      </w:pPr>
    </w:p>
    <w:p w:rsidR="00123E49" w:rsidRPr="00123E49" w:rsidRDefault="00123E49" w:rsidP="00123E49">
      <w:pPr>
        <w:ind w:left="6480"/>
        <w:jc w:val="both"/>
        <w:rPr>
          <w:b/>
          <w:sz w:val="24"/>
          <w:szCs w:val="24"/>
        </w:rPr>
      </w:pPr>
      <w:r w:rsidRPr="00123E49">
        <w:rPr>
          <w:b/>
          <w:sz w:val="24"/>
          <w:szCs w:val="24"/>
        </w:rPr>
        <w:t xml:space="preserve">                      </w:t>
      </w:r>
    </w:p>
    <w:p w:rsidR="00123E49" w:rsidRPr="00B1786E" w:rsidRDefault="00123E49" w:rsidP="00123E49">
      <w:pPr>
        <w:spacing w:before="120" w:after="120"/>
        <w:ind w:left="426"/>
        <w:rPr>
          <w:b/>
          <w:sz w:val="24"/>
          <w:szCs w:val="24"/>
          <w:u w:val="single"/>
          <w:lang w:val="x-none" w:eastAsia="x-none"/>
        </w:rPr>
      </w:pPr>
      <w:r w:rsidRPr="00123E49">
        <w:rPr>
          <w:b/>
          <w:sz w:val="24"/>
          <w:szCs w:val="24"/>
          <w:u w:val="single"/>
          <w:lang w:val="x-none" w:eastAsia="x-none"/>
        </w:rPr>
        <w:t>GÜ</w:t>
      </w:r>
      <w:r w:rsidRPr="00B1786E">
        <w:rPr>
          <w:b/>
          <w:sz w:val="24"/>
          <w:szCs w:val="24"/>
          <w:u w:val="single"/>
          <w:lang w:val="x-none" w:eastAsia="x-none"/>
        </w:rPr>
        <w:t>NDEM</w:t>
      </w:r>
    </w:p>
    <w:p w:rsidR="00743DA4" w:rsidRPr="00B1786E" w:rsidRDefault="00743DA4" w:rsidP="00743DA4">
      <w:pPr>
        <w:pStyle w:val="ListeParagraf"/>
        <w:numPr>
          <w:ilvl w:val="0"/>
          <w:numId w:val="7"/>
        </w:numPr>
        <w:shd w:val="clear" w:color="auto" w:fill="FFFFFF"/>
        <w:rPr>
          <w:rFonts w:ascii="Times New Roman" w:hAnsi="Times New Roman"/>
          <w:sz w:val="24"/>
          <w:szCs w:val="24"/>
        </w:rPr>
      </w:pPr>
      <w:bookmarkStart w:id="0" w:name="_Hlk148368733"/>
      <w:r w:rsidRPr="00B1786E">
        <w:rPr>
          <w:rFonts w:ascii="Times New Roman" w:hAnsi="Times New Roman"/>
          <w:sz w:val="24"/>
          <w:szCs w:val="24"/>
        </w:rPr>
        <w:t>Dokuz Eylül Üniversitesi Hukuk Araştırmaları Merkezine ait yönetmelikte 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Dokuz Eylül Üniversitesi Çevre Araştırma ve Uygulama Merkezine (ÇEVMER) ait yönetmelikte</w:t>
      </w:r>
      <w:r>
        <w:rPr>
          <w:rFonts w:ascii="Times New Roman" w:hAnsi="Times New Roman"/>
          <w:sz w:val="24"/>
          <w:szCs w:val="24"/>
        </w:rPr>
        <w:t xml:space="preserve"> </w:t>
      </w:r>
      <w:r w:rsidRPr="00B1786E">
        <w:rPr>
          <w:rFonts w:ascii="Times New Roman" w:hAnsi="Times New Roman"/>
          <w:sz w:val="24"/>
          <w:szCs w:val="24"/>
        </w:rPr>
        <w:t>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Dokuz Eylül Üniversitesi Akademik Acil Tıp ve Afet Eğitim Uygulama ve Araştırma Merkezine</w:t>
      </w:r>
      <w:r>
        <w:rPr>
          <w:rFonts w:ascii="Times New Roman" w:hAnsi="Times New Roman"/>
          <w:sz w:val="24"/>
          <w:szCs w:val="24"/>
        </w:rPr>
        <w:t xml:space="preserve"> </w:t>
      </w:r>
      <w:r w:rsidRPr="00B1786E">
        <w:rPr>
          <w:rFonts w:ascii="Times New Roman" w:hAnsi="Times New Roman"/>
          <w:sz w:val="24"/>
          <w:szCs w:val="24"/>
        </w:rPr>
        <w:t>(ATAMER) ait yönetmelikte 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Dokuz Eylül Üniversitesi Üniversite-Sanayi Uygulama ve Araştırma Merkezine ait yönetmelikte</w:t>
      </w:r>
      <w:r>
        <w:rPr>
          <w:rFonts w:ascii="Times New Roman" w:hAnsi="Times New Roman"/>
          <w:sz w:val="24"/>
          <w:szCs w:val="24"/>
        </w:rPr>
        <w:t xml:space="preserve"> </w:t>
      </w:r>
      <w:r w:rsidRPr="00B1786E">
        <w:rPr>
          <w:rFonts w:ascii="Times New Roman" w:hAnsi="Times New Roman"/>
          <w:sz w:val="24"/>
          <w:szCs w:val="24"/>
        </w:rPr>
        <w:t>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Üniversitemiz Lisansüstü Eğitim ve Öğretim Yönetmeliğinin 45 inci maddesinin birinci fıkrasında</w:t>
      </w:r>
      <w:r>
        <w:rPr>
          <w:rFonts w:ascii="Times New Roman" w:hAnsi="Times New Roman"/>
          <w:sz w:val="24"/>
          <w:szCs w:val="24"/>
        </w:rPr>
        <w:t xml:space="preserve"> </w:t>
      </w:r>
      <w:r w:rsidRPr="00B1786E">
        <w:rPr>
          <w:rFonts w:ascii="Times New Roman" w:hAnsi="Times New Roman"/>
          <w:sz w:val="24"/>
          <w:szCs w:val="24"/>
        </w:rPr>
        <w:t>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 xml:space="preserve">Çift </w:t>
      </w:r>
      <w:proofErr w:type="spellStart"/>
      <w:r w:rsidRPr="00B1786E">
        <w:rPr>
          <w:rFonts w:ascii="Times New Roman" w:hAnsi="Times New Roman"/>
          <w:sz w:val="24"/>
          <w:szCs w:val="24"/>
        </w:rPr>
        <w:t>Anadal</w:t>
      </w:r>
      <w:proofErr w:type="spellEnd"/>
      <w:r w:rsidRPr="00B1786E">
        <w:rPr>
          <w:rFonts w:ascii="Times New Roman" w:hAnsi="Times New Roman"/>
          <w:sz w:val="24"/>
          <w:szCs w:val="24"/>
        </w:rPr>
        <w:t xml:space="preserve"> Programı Yönergesinin bazı maddelerinde 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Yeni Birim, Bölüm, Anabilim/</w:t>
      </w:r>
      <w:proofErr w:type="spellStart"/>
      <w:r w:rsidRPr="00B1786E">
        <w:rPr>
          <w:rFonts w:ascii="Times New Roman" w:hAnsi="Times New Roman"/>
          <w:sz w:val="24"/>
          <w:szCs w:val="24"/>
        </w:rPr>
        <w:t>Anasanat</w:t>
      </w:r>
      <w:proofErr w:type="spellEnd"/>
      <w:r w:rsidRPr="00B1786E">
        <w:rPr>
          <w:rFonts w:ascii="Times New Roman" w:hAnsi="Times New Roman"/>
          <w:sz w:val="24"/>
          <w:szCs w:val="24"/>
        </w:rPr>
        <w:t xml:space="preserve"> Dalı, Program Açma, Öğretim Planı Oluşturma ve Eğitim</w:t>
      </w:r>
      <w:r>
        <w:rPr>
          <w:rFonts w:ascii="Times New Roman" w:hAnsi="Times New Roman"/>
          <w:sz w:val="24"/>
          <w:szCs w:val="24"/>
        </w:rPr>
        <w:t xml:space="preserve"> </w:t>
      </w:r>
      <w:r w:rsidRPr="00B1786E">
        <w:rPr>
          <w:rFonts w:ascii="Times New Roman" w:hAnsi="Times New Roman"/>
          <w:sz w:val="24"/>
          <w:szCs w:val="24"/>
        </w:rPr>
        <w:t>Komisyonu Çalışma Yönergesinin 5 inci maddesinin birinci fıkrasında değişiklik yapılmasının</w:t>
      </w:r>
      <w:r>
        <w:rPr>
          <w:rFonts w:ascii="Times New Roman" w:hAnsi="Times New Roman"/>
          <w:sz w:val="24"/>
          <w:szCs w:val="24"/>
        </w:rPr>
        <w:t xml:space="preserve"> </w:t>
      </w:r>
      <w:r w:rsidRPr="00B1786E">
        <w:rPr>
          <w:rFonts w:ascii="Times New Roman" w:hAnsi="Times New Roman"/>
          <w:sz w:val="24"/>
          <w:szCs w:val="24"/>
        </w:rPr>
        <w:t>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Özel Öğrenci Yönergesinin bazı maddelerinde değişiklik yapılmasının görüşülmesi.</w:t>
      </w:r>
    </w:p>
    <w:p w:rsidR="00B1786E" w:rsidRPr="00B1786E" w:rsidRDefault="00B1786E" w:rsidP="00743DA4">
      <w:pPr>
        <w:pStyle w:val="ListeParagraf"/>
        <w:numPr>
          <w:ilvl w:val="0"/>
          <w:numId w:val="7"/>
        </w:numPr>
        <w:shd w:val="clear" w:color="auto" w:fill="FFFFFF"/>
        <w:rPr>
          <w:rFonts w:ascii="Times New Roman" w:hAnsi="Times New Roman"/>
          <w:sz w:val="24"/>
          <w:szCs w:val="24"/>
        </w:rPr>
      </w:pPr>
      <w:r w:rsidRPr="00B1786E">
        <w:rPr>
          <w:rFonts w:ascii="Times New Roman" w:hAnsi="Times New Roman"/>
          <w:sz w:val="24"/>
          <w:szCs w:val="24"/>
        </w:rPr>
        <w:t xml:space="preserve">Denizcilik Fakültesi Öğretim ve Sınav Uygulama Esaslarının bazı </w:t>
      </w:r>
      <w:proofErr w:type="gramStart"/>
      <w:r w:rsidRPr="00B1786E">
        <w:rPr>
          <w:rFonts w:ascii="Times New Roman" w:hAnsi="Times New Roman"/>
          <w:sz w:val="24"/>
          <w:szCs w:val="24"/>
        </w:rPr>
        <w:t>maddelerind</w:t>
      </w:r>
      <w:r>
        <w:rPr>
          <w:rFonts w:ascii="Times New Roman" w:hAnsi="Times New Roman"/>
          <w:sz w:val="24"/>
          <w:szCs w:val="24"/>
        </w:rPr>
        <w:t>e</w:t>
      </w:r>
      <w:r w:rsidRPr="00B1786E">
        <w:rPr>
          <w:rFonts w:ascii="Times New Roman" w:hAnsi="Times New Roman"/>
          <w:sz w:val="24"/>
          <w:szCs w:val="24"/>
        </w:rPr>
        <w:t xml:space="preserve">  değişiklik</w:t>
      </w:r>
      <w:proofErr w:type="gramEnd"/>
      <w:r>
        <w:rPr>
          <w:rFonts w:ascii="Times New Roman" w:hAnsi="Times New Roman"/>
          <w:sz w:val="24"/>
          <w:szCs w:val="24"/>
        </w:rPr>
        <w:t xml:space="preserve"> </w:t>
      </w:r>
      <w:r w:rsidRPr="00B1786E">
        <w:rPr>
          <w:rFonts w:ascii="Times New Roman" w:hAnsi="Times New Roman"/>
          <w:sz w:val="24"/>
          <w:szCs w:val="24"/>
        </w:rPr>
        <w:t>yapılmasının görüşülmesi</w:t>
      </w:r>
      <w:r w:rsidR="00A32339">
        <w:rPr>
          <w:rFonts w:ascii="Times New Roman" w:hAnsi="Times New Roman"/>
          <w:sz w:val="24"/>
          <w:szCs w:val="24"/>
        </w:rPr>
        <w:t>.</w:t>
      </w:r>
    </w:p>
    <w:p w:rsidR="00CC4797" w:rsidRPr="00CC4797" w:rsidRDefault="00CC4797" w:rsidP="00743DA4">
      <w:pPr>
        <w:pStyle w:val="ListeParagraf"/>
        <w:shd w:val="clear" w:color="auto" w:fill="FFFFFF"/>
        <w:ind w:left="786"/>
        <w:rPr>
          <w:rFonts w:ascii="Times New Roman" w:hAnsi="Times New Roman"/>
          <w:sz w:val="24"/>
          <w:szCs w:val="24"/>
        </w:rPr>
      </w:pPr>
    </w:p>
    <w:bookmarkEnd w:id="0"/>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p w:rsidR="001F619E" w:rsidRPr="000E00D1" w:rsidRDefault="001F619E"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tbl>
      <w:tblPr>
        <w:tblStyle w:val="TableGrid"/>
        <w:tblW w:w="9127" w:type="dxa"/>
        <w:tblInd w:w="284" w:type="dxa"/>
        <w:tblLook w:val="04A0" w:firstRow="1" w:lastRow="0" w:firstColumn="1" w:lastColumn="0" w:noHBand="0" w:noVBand="1"/>
      </w:tblPr>
      <w:tblGrid>
        <w:gridCol w:w="5291"/>
        <w:gridCol w:w="3836"/>
      </w:tblGrid>
      <w:tr w:rsidR="00410401" w:rsidRPr="005C1828" w:rsidTr="00CD001B">
        <w:trPr>
          <w:trHeight w:val="315"/>
        </w:trPr>
        <w:tc>
          <w:tcPr>
            <w:tcW w:w="5275" w:type="dxa"/>
            <w:noWrap/>
          </w:tcPr>
          <w:p w:rsidR="00A67D85" w:rsidRDefault="00A67D85"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33AA"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6019D">
              <w:rPr>
                <w:rFonts w:ascii="Times New Roman" w:hAnsi="Times New Roman"/>
                <w:color w:val="000000"/>
                <w:sz w:val="24"/>
                <w:szCs w:val="24"/>
              </w:rPr>
              <w:t>Sibel YEŞİLDERE</w:t>
            </w:r>
          </w:p>
          <w:p w:rsidR="009127D3" w:rsidRPr="005C1828" w:rsidRDefault="009B65AE" w:rsidP="00AE5DDB">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CD001B" w:rsidRPr="005C1828" w:rsidRDefault="005006CE" w:rsidP="00CD001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Doç</w:t>
            </w:r>
            <w:r w:rsidR="009133AA">
              <w:rPr>
                <w:rFonts w:ascii="Times New Roman" w:hAnsi="Times New Roman"/>
                <w:color w:val="000000" w:themeColor="text1"/>
                <w:sz w:val="24"/>
                <w:szCs w:val="24"/>
              </w:rPr>
              <w:t>.Dr</w:t>
            </w:r>
            <w:proofErr w:type="spellEnd"/>
            <w:r w:rsidR="009133AA">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687D9A">
              <w:rPr>
                <w:rFonts w:ascii="Times New Roman" w:hAnsi="Times New Roman"/>
                <w:color w:val="000000" w:themeColor="text1"/>
                <w:sz w:val="24"/>
                <w:szCs w:val="24"/>
              </w:rPr>
              <w:t>Aliye AKCALI</w:t>
            </w:r>
          </w:p>
        </w:tc>
        <w:tc>
          <w:tcPr>
            <w:tcW w:w="3852" w:type="dxa"/>
          </w:tcPr>
          <w:p w:rsidR="005E0732" w:rsidRPr="005C1828" w:rsidRDefault="005E0732" w:rsidP="00EC4B29">
            <w:pPr>
              <w:jc w:val="both"/>
              <w:rPr>
                <w:rFonts w:ascii="Times New Roman" w:hAnsi="Times New Roman"/>
                <w:b/>
                <w:color w:val="000000"/>
                <w:sz w:val="24"/>
                <w:szCs w:val="24"/>
              </w:rPr>
            </w:pPr>
          </w:p>
          <w:p w:rsidR="00DB084E" w:rsidRDefault="00F8253C" w:rsidP="00456DA0">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182078" w:rsidRPr="005C1828" w:rsidRDefault="00182078" w:rsidP="00464B39">
            <w:pPr>
              <w:jc w:val="both"/>
              <w:rPr>
                <w:rFonts w:ascii="Times New Roman" w:hAnsi="Times New Roman"/>
                <w:color w:val="000000"/>
                <w:sz w:val="24"/>
                <w:szCs w:val="24"/>
              </w:rPr>
            </w:pPr>
          </w:p>
        </w:tc>
      </w:tr>
      <w:tr w:rsidR="009E43DE" w:rsidRPr="005C1828" w:rsidTr="00CD001B">
        <w:trPr>
          <w:trHeight w:val="315"/>
        </w:trPr>
        <w:tc>
          <w:tcPr>
            <w:tcW w:w="5275"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A807C9">
              <w:rPr>
                <w:rFonts w:ascii="Times New Roman" w:hAnsi="Times New Roman"/>
                <w:color w:val="000000"/>
                <w:sz w:val="24"/>
                <w:szCs w:val="24"/>
              </w:rPr>
              <w:t>Dr</w:t>
            </w:r>
            <w:proofErr w:type="spellEnd"/>
            <w:r w:rsidR="00A807C9">
              <w:rPr>
                <w:rFonts w:ascii="Times New Roman" w:hAnsi="Times New Roman"/>
                <w:color w:val="000000"/>
                <w:sz w:val="24"/>
                <w:szCs w:val="24"/>
              </w:rPr>
              <w:t xml:space="preserve">. </w:t>
            </w:r>
            <w:r w:rsidR="00693571">
              <w:rPr>
                <w:rFonts w:ascii="Times New Roman" w:hAnsi="Times New Roman"/>
                <w:color w:val="000000"/>
                <w:sz w:val="24"/>
                <w:szCs w:val="24"/>
              </w:rPr>
              <w:t>Türkmen TÖRELİ</w:t>
            </w:r>
          </w:p>
        </w:tc>
        <w:tc>
          <w:tcPr>
            <w:tcW w:w="3852" w:type="dxa"/>
          </w:tcPr>
          <w:p w:rsidR="00236BFE" w:rsidRPr="005C1828" w:rsidRDefault="00236BFE" w:rsidP="00D2327F">
            <w:pPr>
              <w:rPr>
                <w:rFonts w:ascii="Times New Roman" w:hAnsi="Times New Roman"/>
                <w:color w:val="000000"/>
                <w:sz w:val="24"/>
                <w:szCs w:val="24"/>
              </w:rPr>
            </w:pPr>
          </w:p>
        </w:tc>
      </w:tr>
      <w:tr w:rsidR="009E43DE" w:rsidRPr="005C1828" w:rsidTr="00CD001B">
        <w:trPr>
          <w:trHeight w:val="315"/>
        </w:trPr>
        <w:tc>
          <w:tcPr>
            <w:tcW w:w="5275"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lastRenderedPageBreak/>
              <w:t>Prof</w:t>
            </w:r>
            <w:r w:rsidR="00987490">
              <w:rPr>
                <w:rFonts w:ascii="Times New Roman" w:hAnsi="Times New Roman"/>
                <w:color w:val="000000"/>
                <w:sz w:val="24"/>
                <w:szCs w:val="24"/>
              </w:rPr>
              <w:t>.Dr</w:t>
            </w:r>
            <w:proofErr w:type="spellEnd"/>
            <w:r w:rsidR="00987490">
              <w:rPr>
                <w:rFonts w:ascii="Times New Roman" w:hAnsi="Times New Roman"/>
                <w:color w:val="000000"/>
                <w:sz w:val="24"/>
                <w:szCs w:val="24"/>
              </w:rPr>
              <w:t xml:space="preserve">. </w:t>
            </w:r>
            <w:r>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Sevgi ÖZALEVLİ</w:t>
            </w:r>
          </w:p>
        </w:tc>
        <w:tc>
          <w:tcPr>
            <w:tcW w:w="3852" w:type="dxa"/>
          </w:tcPr>
          <w:p w:rsidR="009E43DE" w:rsidRPr="005C1828" w:rsidRDefault="009E43DE" w:rsidP="009E43DE">
            <w:pPr>
              <w:rPr>
                <w:rFonts w:ascii="Times New Roman" w:hAnsi="Times New Roman"/>
                <w:color w:val="000000"/>
                <w:sz w:val="24"/>
                <w:szCs w:val="24"/>
              </w:rPr>
            </w:pPr>
          </w:p>
        </w:tc>
      </w:tr>
      <w:tr w:rsidR="009E43DE" w:rsidRPr="005C1828" w:rsidTr="00CD001B">
        <w:trPr>
          <w:trHeight w:val="315"/>
        </w:trPr>
        <w:tc>
          <w:tcPr>
            <w:tcW w:w="5275" w:type="dxa"/>
            <w:noWrap/>
            <w:hideMark/>
          </w:tcPr>
          <w:p w:rsidR="009E43DE"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F12AF2" w:rsidRPr="005C1828">
              <w:rPr>
                <w:rFonts w:ascii="Times New Roman" w:hAnsi="Times New Roman"/>
                <w:color w:val="000000"/>
                <w:sz w:val="24"/>
                <w:szCs w:val="24"/>
              </w:rPr>
              <w:t>.Dr</w:t>
            </w:r>
            <w:proofErr w:type="spellEnd"/>
            <w:r w:rsidR="00F12AF2" w:rsidRPr="005C1828">
              <w:rPr>
                <w:rFonts w:ascii="Times New Roman" w:hAnsi="Times New Roman"/>
                <w:color w:val="000000"/>
                <w:sz w:val="24"/>
                <w:szCs w:val="24"/>
              </w:rPr>
              <w:t xml:space="preserve">. </w:t>
            </w:r>
            <w:r w:rsidR="00687D9A">
              <w:rPr>
                <w:rFonts w:ascii="Times New Roman" w:hAnsi="Times New Roman"/>
                <w:color w:val="000000"/>
                <w:sz w:val="24"/>
                <w:szCs w:val="24"/>
              </w:rPr>
              <w:t>Hacı Yakup ÖZTUNA</w:t>
            </w:r>
          </w:p>
        </w:tc>
        <w:tc>
          <w:tcPr>
            <w:tcW w:w="3852" w:type="dxa"/>
          </w:tcPr>
          <w:p w:rsidR="009E43DE" w:rsidRPr="005C1828" w:rsidRDefault="009E43DE" w:rsidP="009E43DE">
            <w:pPr>
              <w:rPr>
                <w:rFonts w:ascii="Times New Roman" w:hAnsi="Times New Roman"/>
                <w:color w:val="000000"/>
                <w:sz w:val="24"/>
                <w:szCs w:val="24"/>
              </w:rPr>
            </w:pPr>
          </w:p>
        </w:tc>
      </w:tr>
      <w:tr w:rsidR="009E43DE" w:rsidRPr="005C1828" w:rsidTr="00CD001B">
        <w:trPr>
          <w:trHeight w:val="315"/>
        </w:trPr>
        <w:tc>
          <w:tcPr>
            <w:tcW w:w="5275" w:type="dxa"/>
            <w:noWrap/>
            <w:hideMark/>
          </w:tcPr>
          <w:p w:rsidR="002620B4" w:rsidRDefault="002620B4"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006CE">
              <w:rPr>
                <w:rFonts w:ascii="Times New Roman" w:hAnsi="Times New Roman"/>
                <w:color w:val="000000"/>
                <w:sz w:val="24"/>
                <w:szCs w:val="24"/>
              </w:rPr>
              <w:t>Şeyda SEREN İNTEPELER</w:t>
            </w:r>
          </w:p>
          <w:p w:rsidR="00DD366B" w:rsidRPr="005C1828" w:rsidRDefault="00152D7A"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Uğur SAMANCI</w:t>
            </w:r>
          </w:p>
        </w:tc>
        <w:tc>
          <w:tcPr>
            <w:tcW w:w="3852" w:type="dxa"/>
          </w:tcPr>
          <w:p w:rsidR="009E43DE" w:rsidRPr="005C1828" w:rsidRDefault="009E43DE"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374D56">
              <w:rPr>
                <w:rFonts w:ascii="Times New Roman" w:hAnsi="Times New Roman"/>
                <w:color w:val="000000"/>
                <w:sz w:val="24"/>
                <w:szCs w:val="24"/>
              </w:rPr>
              <w:t>Hüseyin Avni EGELİ</w:t>
            </w:r>
          </w:p>
          <w:p w:rsidR="00C1498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152D7A">
              <w:rPr>
                <w:rFonts w:ascii="Times New Roman" w:hAnsi="Times New Roman"/>
                <w:color w:val="000000"/>
                <w:sz w:val="24"/>
                <w:szCs w:val="24"/>
              </w:rPr>
              <w:t xml:space="preserve"> </w:t>
            </w:r>
            <w:proofErr w:type="spellStart"/>
            <w:r w:rsidR="00152D7A">
              <w:rPr>
                <w:rFonts w:ascii="Times New Roman" w:hAnsi="Times New Roman"/>
                <w:color w:val="000000"/>
                <w:sz w:val="24"/>
                <w:szCs w:val="24"/>
              </w:rPr>
              <w:t>Çağnur</w:t>
            </w:r>
            <w:proofErr w:type="spellEnd"/>
            <w:r w:rsidR="00152D7A">
              <w:rPr>
                <w:rFonts w:ascii="Times New Roman" w:hAnsi="Times New Roman"/>
                <w:color w:val="000000"/>
                <w:sz w:val="24"/>
                <w:szCs w:val="24"/>
              </w:rPr>
              <w:t xml:space="preserve"> BALSARI</w:t>
            </w:r>
          </w:p>
        </w:tc>
        <w:tc>
          <w:tcPr>
            <w:tcW w:w="3852" w:type="dxa"/>
          </w:tcPr>
          <w:p w:rsidR="00061E4D" w:rsidRPr="005C1828" w:rsidRDefault="00061E4D" w:rsidP="009E43DE">
            <w:pPr>
              <w:rPr>
                <w:rFonts w:ascii="Times New Roman" w:hAnsi="Times New Roman"/>
                <w:noProof/>
                <w:color w:val="000000"/>
                <w:sz w:val="24"/>
                <w:szCs w:val="24"/>
              </w:rPr>
            </w:pPr>
          </w:p>
        </w:tc>
      </w:tr>
      <w:tr w:rsidR="00061E4D" w:rsidRPr="005C1828" w:rsidTr="00CD001B">
        <w:trPr>
          <w:trHeight w:val="315"/>
        </w:trPr>
        <w:tc>
          <w:tcPr>
            <w:tcW w:w="5275"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374D56">
              <w:rPr>
                <w:rFonts w:ascii="Times New Roman" w:hAnsi="Times New Roman"/>
                <w:color w:val="000000"/>
                <w:sz w:val="24"/>
                <w:szCs w:val="24"/>
              </w:rPr>
              <w:t>.Dr</w:t>
            </w:r>
            <w:proofErr w:type="spellEnd"/>
            <w:r w:rsidR="00374D56">
              <w:rPr>
                <w:rFonts w:ascii="Times New Roman" w:hAnsi="Times New Roman"/>
                <w:color w:val="000000"/>
                <w:sz w:val="24"/>
                <w:szCs w:val="24"/>
              </w:rPr>
              <w:t xml:space="preserve">. </w:t>
            </w:r>
            <w:r>
              <w:rPr>
                <w:rFonts w:ascii="Times New Roman" w:hAnsi="Times New Roman"/>
                <w:color w:val="000000"/>
                <w:sz w:val="24"/>
                <w:szCs w:val="24"/>
              </w:rPr>
              <w:t>Tutku Didem ALTUN</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Turgay ONARGAN</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A68E1">
              <w:rPr>
                <w:rFonts w:ascii="Times New Roman" w:hAnsi="Times New Roman"/>
                <w:color w:val="000000"/>
                <w:sz w:val="24"/>
                <w:szCs w:val="24"/>
              </w:rPr>
              <w:t>Dr</w:t>
            </w:r>
            <w:proofErr w:type="spellEnd"/>
            <w:r w:rsidR="004A68E1">
              <w:rPr>
                <w:rFonts w:ascii="Times New Roman" w:hAnsi="Times New Roman"/>
                <w:color w:val="000000"/>
                <w:sz w:val="24"/>
                <w:szCs w:val="24"/>
              </w:rPr>
              <w:t>.</w:t>
            </w:r>
            <w:r>
              <w:rPr>
                <w:rFonts w:ascii="Times New Roman" w:hAnsi="Times New Roman"/>
                <w:color w:val="000000"/>
                <w:sz w:val="24"/>
                <w:szCs w:val="24"/>
              </w:rPr>
              <w:t xml:space="preserve"> Yusuf GÜMÜŞ</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69357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061E4D" w:rsidRPr="005C1828">
              <w:rPr>
                <w:rFonts w:ascii="Times New Roman" w:hAnsi="Times New Roman"/>
                <w:color w:val="000000"/>
                <w:sz w:val="24"/>
                <w:szCs w:val="24"/>
              </w:rPr>
              <w:t>.Dr</w:t>
            </w:r>
            <w:proofErr w:type="spellEnd"/>
            <w:r w:rsidR="00061E4D" w:rsidRPr="005C1828">
              <w:rPr>
                <w:rFonts w:ascii="Times New Roman" w:hAnsi="Times New Roman"/>
                <w:color w:val="000000"/>
                <w:sz w:val="24"/>
                <w:szCs w:val="24"/>
              </w:rPr>
              <w:t xml:space="preserve">. </w:t>
            </w:r>
            <w:r>
              <w:rPr>
                <w:rFonts w:ascii="Times New Roman" w:hAnsi="Times New Roman"/>
                <w:color w:val="000000"/>
                <w:sz w:val="24"/>
                <w:szCs w:val="24"/>
              </w:rPr>
              <w:t>Abdurrahman KEPOĞLU</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6E91">
              <w:rPr>
                <w:rFonts w:ascii="Times New Roman" w:hAnsi="Times New Roman"/>
                <w:color w:val="000000"/>
                <w:sz w:val="24"/>
                <w:szCs w:val="24"/>
              </w:rPr>
              <w:t>Hatice Nur OLGUN</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Default="00D807A3" w:rsidP="009E43DE">
            <w:pPr>
              <w:rPr>
                <w:rFonts w:ascii="Times New Roman" w:hAnsi="Times New Roman"/>
                <w:color w:val="000000"/>
                <w:sz w:val="24"/>
                <w:szCs w:val="24"/>
              </w:rPr>
            </w:pPr>
            <w:r>
              <w:rPr>
                <w:rFonts w:ascii="Times New Roman" w:hAnsi="Times New Roman"/>
                <w:color w:val="000000"/>
                <w:sz w:val="24"/>
                <w:szCs w:val="24"/>
              </w:rPr>
              <w:t>Prof.      Başak HAN</w:t>
            </w:r>
          </w:p>
          <w:p w:rsidR="000811A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E639A7" w:rsidRDefault="00E16D28" w:rsidP="0069165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 KULA DEĞİRMENCİ</w:t>
            </w:r>
          </w:p>
          <w:p w:rsidR="00152D7A" w:rsidRPr="005C1828" w:rsidRDefault="00152D7A" w:rsidP="0069165B">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Emrah DİNDİ</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tc>
        <w:tc>
          <w:tcPr>
            <w:tcW w:w="3852" w:type="dxa"/>
          </w:tcPr>
          <w:p w:rsidR="00061E4D" w:rsidRPr="005C1828" w:rsidRDefault="00061E4D" w:rsidP="009E43DE">
            <w:pPr>
              <w:rPr>
                <w:rFonts w:ascii="Times New Roman" w:hAnsi="Times New Roman"/>
                <w:color w:val="000000"/>
                <w:sz w:val="24"/>
                <w:szCs w:val="24"/>
              </w:rPr>
            </w:pPr>
          </w:p>
        </w:tc>
      </w:tr>
      <w:tr w:rsidR="00061E4D" w:rsidRPr="005C1828" w:rsidTr="00CD001B">
        <w:trPr>
          <w:trHeight w:val="315"/>
        </w:trPr>
        <w:tc>
          <w:tcPr>
            <w:tcW w:w="5275"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9B65AE"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852" w:type="dxa"/>
          </w:tcPr>
          <w:p w:rsidR="00061E4D" w:rsidRPr="005C1828" w:rsidRDefault="00061E4D"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091697">
              <w:rPr>
                <w:rFonts w:ascii="Times New Roman" w:hAnsi="Times New Roman"/>
                <w:color w:val="000000"/>
                <w:sz w:val="24"/>
                <w:szCs w:val="24"/>
              </w:rPr>
              <w:t>Hatice Nur OLGUN</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Zahide ÇAVDAR</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152D7A">
              <w:rPr>
                <w:rFonts w:ascii="Times New Roman" w:hAnsi="Times New Roman"/>
                <w:color w:val="000000"/>
                <w:sz w:val="24"/>
                <w:szCs w:val="24"/>
              </w:rPr>
              <w:t>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152D7A">
              <w:rPr>
                <w:rFonts w:ascii="Times New Roman" w:hAnsi="Times New Roman"/>
                <w:color w:val="000000"/>
                <w:sz w:val="24"/>
                <w:szCs w:val="24"/>
              </w:rPr>
              <w:t>Gönül ALKAN</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091697">
              <w:rPr>
                <w:rFonts w:ascii="Times New Roman" w:hAnsi="Times New Roman"/>
                <w:color w:val="000000"/>
                <w:sz w:val="24"/>
                <w:szCs w:val="24"/>
              </w:rPr>
              <w:t>Günay KIRKIM</w:t>
            </w:r>
          </w:p>
          <w:p w:rsidR="00437A2F"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B21D8">
              <w:rPr>
                <w:rFonts w:ascii="Times New Roman" w:hAnsi="Times New Roman"/>
                <w:color w:val="000000"/>
                <w:sz w:val="24"/>
                <w:szCs w:val="24"/>
              </w:rPr>
              <w:t>Cüneyt AKAL</w:t>
            </w:r>
          </w:p>
          <w:p w:rsidR="008F3753" w:rsidRDefault="00152D7A" w:rsidP="00045552">
            <w:pPr>
              <w:rPr>
                <w:rFonts w:ascii="Times New Roman" w:hAnsi="Times New Roman"/>
                <w:color w:val="000000"/>
                <w:sz w:val="24"/>
                <w:szCs w:val="24"/>
              </w:rPr>
            </w:pPr>
            <w:proofErr w:type="spellStart"/>
            <w:r>
              <w:rPr>
                <w:rFonts w:ascii="Times New Roman" w:hAnsi="Times New Roman"/>
                <w:color w:val="000000"/>
                <w:sz w:val="24"/>
                <w:szCs w:val="24"/>
              </w:rPr>
              <w:t>Öğr.Gör.Dr</w:t>
            </w:r>
            <w:proofErr w:type="spellEnd"/>
            <w:r>
              <w:rPr>
                <w:rFonts w:ascii="Times New Roman" w:hAnsi="Times New Roman"/>
                <w:color w:val="000000"/>
                <w:sz w:val="24"/>
                <w:szCs w:val="24"/>
              </w:rPr>
              <w:t>. Murat ATA</w:t>
            </w:r>
          </w:p>
          <w:p w:rsidR="00152D7A" w:rsidRDefault="00152D7A"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FE6C0E" w:rsidRPr="005C1828" w:rsidRDefault="00FE6C0E"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Seçil SİGALI</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8F3753" w:rsidRDefault="008F375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DD758F" w:rsidRDefault="00DD758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p w:rsidR="00DB084E" w:rsidRDefault="00DB084E"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091697" w:rsidRPr="005C1828" w:rsidRDefault="00091697"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2C083D">
              <w:rPr>
                <w:rFonts w:ascii="Times New Roman" w:hAnsi="Times New Roman"/>
                <w:color w:val="000000"/>
                <w:sz w:val="24"/>
                <w:szCs w:val="24"/>
              </w:rPr>
              <w:t>Dr</w:t>
            </w:r>
            <w:proofErr w:type="spellEnd"/>
            <w:r w:rsidR="002C083D">
              <w:rPr>
                <w:rFonts w:ascii="Times New Roman" w:hAnsi="Times New Roman"/>
                <w:color w:val="000000"/>
                <w:sz w:val="24"/>
                <w:szCs w:val="24"/>
              </w:rPr>
              <w:t>. Didem KARADİBAK</w:t>
            </w: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DF0F1D" w:rsidRDefault="00DF0F1D" w:rsidP="00DF0F1D">
            <w:pPr>
              <w:rPr>
                <w:rFonts w:ascii="Times New Roman" w:hAnsi="Times New Roman"/>
                <w:color w:val="000000"/>
                <w:sz w:val="24"/>
                <w:szCs w:val="24"/>
              </w:rPr>
            </w:pPr>
            <w:r w:rsidRPr="005C1828">
              <w:rPr>
                <w:rFonts w:ascii="Times New Roman" w:hAnsi="Times New Roman"/>
                <w:color w:val="000000"/>
                <w:sz w:val="24"/>
                <w:szCs w:val="24"/>
              </w:rPr>
              <w:t>Prof.</w:t>
            </w:r>
            <w:r w:rsidR="0041249A">
              <w:rPr>
                <w:rFonts w:ascii="Times New Roman" w:hAnsi="Times New Roman"/>
                <w:color w:val="000000"/>
                <w:sz w:val="24"/>
                <w:szCs w:val="24"/>
              </w:rPr>
              <w:t xml:space="preserve">      Leyla ÖĞÜT</w:t>
            </w:r>
          </w:p>
          <w:p w:rsidR="00152D7A" w:rsidRDefault="00464B39" w:rsidP="00DF0F1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DF6758" w:rsidRDefault="00DF6758"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464B39" w:rsidRDefault="00464B39" w:rsidP="00DF0F1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CD001B" w:rsidRDefault="00CD001B"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091697" w:rsidRDefault="00091697"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0934AD" w:rsidRDefault="00E12315" w:rsidP="000934A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p w:rsidR="00CD001B" w:rsidRDefault="00CD001B" w:rsidP="000934AD">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İlgi KARAPINAR</w:t>
            </w:r>
          </w:p>
          <w:p w:rsidR="008F3753" w:rsidRDefault="008F3753"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CD001B" w:rsidRDefault="00CD001B"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CF2403" w:rsidRDefault="000934A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8F3753" w:rsidRDefault="008F3753" w:rsidP="008F375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8F3753" w:rsidRPr="005C1828" w:rsidRDefault="008F375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852" w:type="dxa"/>
          </w:tcPr>
          <w:p w:rsidR="008939F1" w:rsidRPr="005C1828" w:rsidRDefault="008939F1" w:rsidP="009E43DE">
            <w:pPr>
              <w:rPr>
                <w:rFonts w:ascii="Times New Roman" w:hAnsi="Times New Roman"/>
                <w:color w:val="000000"/>
                <w:sz w:val="24"/>
                <w:szCs w:val="24"/>
              </w:rPr>
            </w:pPr>
          </w:p>
        </w:tc>
      </w:tr>
      <w:tr w:rsidR="008939F1" w:rsidRPr="005C1828" w:rsidTr="00CD001B">
        <w:trPr>
          <w:trHeight w:val="315"/>
        </w:trPr>
        <w:tc>
          <w:tcPr>
            <w:tcW w:w="5275" w:type="dxa"/>
            <w:noWrap/>
            <w:hideMark/>
          </w:tcPr>
          <w:p w:rsidR="00BC0893" w:rsidRPr="005C1828" w:rsidRDefault="00BC0893" w:rsidP="009E43DE">
            <w:pPr>
              <w:rPr>
                <w:rFonts w:ascii="Times New Roman" w:hAnsi="Times New Roman"/>
                <w:color w:val="000000"/>
                <w:sz w:val="24"/>
                <w:szCs w:val="24"/>
              </w:rPr>
            </w:pPr>
          </w:p>
        </w:tc>
        <w:tc>
          <w:tcPr>
            <w:tcW w:w="3852"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CC5FFF">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882629">
        <w:rPr>
          <w:b/>
          <w:sz w:val="24"/>
          <w:szCs w:val="24"/>
          <w:lang w:eastAsia="x-none"/>
        </w:rPr>
        <w:t>1</w:t>
      </w:r>
      <w:r w:rsidR="00757B04">
        <w:rPr>
          <w:b/>
          <w:sz w:val="24"/>
          <w:szCs w:val="24"/>
          <w:lang w:eastAsia="x-none"/>
        </w:rPr>
        <w:t>3</w:t>
      </w:r>
      <w:r w:rsidR="00C90920">
        <w:rPr>
          <w:b/>
          <w:sz w:val="24"/>
          <w:szCs w:val="24"/>
          <w:lang w:eastAsia="x-none"/>
        </w:rPr>
        <w:t xml:space="preserve"> </w:t>
      </w:r>
      <w:r w:rsidR="0085396A">
        <w:rPr>
          <w:b/>
          <w:sz w:val="24"/>
          <w:szCs w:val="24"/>
          <w:lang w:eastAsia="x-none"/>
        </w:rPr>
        <w:t>E</w:t>
      </w:r>
      <w:r w:rsidR="00882629">
        <w:rPr>
          <w:b/>
          <w:sz w:val="24"/>
          <w:szCs w:val="24"/>
          <w:lang w:eastAsia="x-none"/>
        </w:rPr>
        <w:t>kim</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882629">
        <w:rPr>
          <w:b/>
          <w:sz w:val="24"/>
          <w:szCs w:val="24"/>
          <w:lang w:eastAsia="x-none"/>
        </w:rPr>
        <w:t>Cuma</w:t>
      </w:r>
      <w:r w:rsidR="003B1A6C">
        <w:rPr>
          <w:b/>
          <w:sz w:val="24"/>
          <w:szCs w:val="24"/>
          <w:lang w:eastAsia="x-none"/>
        </w:rPr>
        <w:t xml:space="preserve"> </w:t>
      </w:r>
      <w:r w:rsidR="00497EC0" w:rsidRPr="005C1828">
        <w:rPr>
          <w:b/>
          <w:sz w:val="24"/>
          <w:szCs w:val="24"/>
          <w:lang w:eastAsia="x-none"/>
        </w:rPr>
        <w:t xml:space="preserve">günü saat </w:t>
      </w:r>
      <w:r w:rsidR="000A428D">
        <w:rPr>
          <w:b/>
          <w:sz w:val="24"/>
          <w:szCs w:val="24"/>
          <w:lang w:eastAsia="x-none"/>
        </w:rPr>
        <w:t>1</w:t>
      </w:r>
      <w:r w:rsidR="007B5581">
        <w:rPr>
          <w:b/>
          <w:sz w:val="24"/>
          <w:szCs w:val="24"/>
          <w:lang w:eastAsia="x-none"/>
        </w:rPr>
        <w:t>2</w:t>
      </w:r>
      <w:bookmarkStart w:id="1" w:name="_GoBack"/>
      <w:bookmarkEnd w:id="1"/>
      <w:r w:rsidR="000F67E0">
        <w:rPr>
          <w:b/>
          <w:sz w:val="24"/>
          <w:szCs w:val="24"/>
          <w:lang w:eastAsia="x-none"/>
        </w:rPr>
        <w:t>.</w:t>
      </w:r>
      <w:r w:rsidR="0055699A">
        <w:rPr>
          <w:b/>
          <w:sz w:val="24"/>
          <w:szCs w:val="24"/>
          <w:lang w:eastAsia="x-none"/>
        </w:rPr>
        <w:t>0</w:t>
      </w:r>
      <w:r w:rsidR="000F67E0">
        <w:rPr>
          <w:b/>
          <w:sz w:val="24"/>
          <w:szCs w:val="24"/>
          <w:lang w:eastAsia="x-none"/>
        </w:rPr>
        <w:t>0</w:t>
      </w:r>
      <w:r w:rsidR="00497EC0" w:rsidRPr="005C1828">
        <w:rPr>
          <w:b/>
          <w:sz w:val="24"/>
          <w:szCs w:val="24"/>
          <w:lang w:eastAsia="x-none"/>
        </w:rPr>
        <w:t>’d</w:t>
      </w:r>
      <w:r w:rsidR="00882629">
        <w:rPr>
          <w:b/>
          <w:sz w:val="24"/>
          <w:szCs w:val="24"/>
          <w:lang w:eastAsia="x-none"/>
        </w:rPr>
        <w:t>e</w:t>
      </w:r>
      <w:r w:rsidR="00497EC0" w:rsidRPr="005C1828">
        <w:rPr>
          <w:b/>
          <w:sz w:val="24"/>
          <w:szCs w:val="24"/>
          <w:lang w:eastAsia="x-none"/>
        </w:rPr>
        <w:t xml:space="preserve">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3B1A6C">
        <w:rPr>
          <w:b/>
          <w:sz w:val="24"/>
          <w:szCs w:val="24"/>
        </w:rPr>
        <w:t xml:space="preserve">Nükhet HOTAR </w:t>
      </w:r>
      <w:r w:rsidR="00497EC0" w:rsidRPr="005C1828">
        <w:rPr>
          <w:sz w:val="24"/>
          <w:szCs w:val="24"/>
        </w:rPr>
        <w:t xml:space="preserve">başkanlığında toplandı. </w:t>
      </w:r>
    </w:p>
    <w:p w:rsidR="00497EC0" w:rsidRPr="002D317E" w:rsidRDefault="00497EC0" w:rsidP="00CC5FFF">
      <w:pPr>
        <w:spacing w:before="120"/>
        <w:jc w:val="both"/>
        <w:rPr>
          <w:color w:val="000000"/>
          <w:sz w:val="24"/>
          <w:szCs w:val="24"/>
        </w:rPr>
      </w:pPr>
    </w:p>
    <w:p w:rsidR="00696F74" w:rsidRDefault="007E6A8C" w:rsidP="00CC5FFF">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FA25AC" w:rsidRPr="00FA25AC" w:rsidRDefault="00FA25AC" w:rsidP="00CC5FFF">
      <w:pPr>
        <w:tabs>
          <w:tab w:val="left" w:pos="142"/>
        </w:tabs>
        <w:jc w:val="both"/>
        <w:rPr>
          <w:color w:val="000000"/>
          <w:sz w:val="16"/>
          <w:szCs w:val="16"/>
        </w:rPr>
      </w:pPr>
    </w:p>
    <w:p w:rsidR="007E4CA4" w:rsidRDefault="00354118" w:rsidP="00345C09">
      <w:pPr>
        <w:spacing w:after="120"/>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2" w:name="_Hlk131065139"/>
      <w:bookmarkStart w:id="3" w:name="_Hlk130202982"/>
    </w:p>
    <w:p w:rsidR="00E91834" w:rsidRDefault="00F8387E" w:rsidP="00B84C17">
      <w:pPr>
        <w:pStyle w:val="GvdeMetni"/>
        <w:spacing w:line="258" w:lineRule="exact"/>
        <w:ind w:right="-92"/>
      </w:pPr>
      <w:r w:rsidRPr="00F8387E">
        <w:rPr>
          <w:b/>
          <w:color w:val="000000"/>
          <w:szCs w:val="24"/>
          <w:u w:val="single"/>
        </w:rPr>
        <w:t>KARAR 2-</w:t>
      </w:r>
      <w:r w:rsidRPr="00F8387E">
        <w:rPr>
          <w:szCs w:val="24"/>
          <w:lang w:eastAsia="x-none"/>
        </w:rPr>
        <w:t xml:space="preserve"> </w:t>
      </w:r>
      <w:r w:rsidR="00B84C17">
        <w:rPr>
          <w:szCs w:val="24"/>
          <w:lang w:eastAsia="x-none"/>
        </w:rPr>
        <w:t>Dokuz Eylül Üniversitesi Hukuk Araştırmaları merkezine ait yönetmelikte değişiklik yapılmasına ilişkin konu incelendi.</w:t>
      </w:r>
    </w:p>
    <w:p w:rsidR="00E91834" w:rsidRDefault="00E91834" w:rsidP="00B84C17">
      <w:pPr>
        <w:spacing w:before="116"/>
      </w:pPr>
      <w:r>
        <w:rPr>
          <w:b/>
          <w:color w:val="212121"/>
          <w:spacing w:val="-1"/>
          <w:w w:val="105"/>
          <w:sz w:val="22"/>
        </w:rPr>
        <w:t>G</w:t>
      </w:r>
      <w:r w:rsidR="00B84C17">
        <w:rPr>
          <w:b/>
          <w:color w:val="212121"/>
          <w:spacing w:val="-1"/>
          <w:w w:val="105"/>
          <w:sz w:val="22"/>
        </w:rPr>
        <w:t>ö</w:t>
      </w:r>
      <w:r>
        <w:rPr>
          <w:b/>
          <w:color w:val="212121"/>
          <w:spacing w:val="-1"/>
          <w:w w:val="105"/>
          <w:sz w:val="22"/>
        </w:rPr>
        <w:t>r</w:t>
      </w:r>
      <w:r w:rsidR="00B84C17">
        <w:rPr>
          <w:b/>
          <w:color w:val="212121"/>
          <w:spacing w:val="-1"/>
          <w:w w:val="105"/>
          <w:sz w:val="22"/>
        </w:rPr>
        <w:t>üşmeler</w:t>
      </w:r>
      <w:r>
        <w:rPr>
          <w:b/>
          <w:color w:val="212121"/>
          <w:spacing w:val="27"/>
          <w:w w:val="105"/>
          <w:sz w:val="22"/>
        </w:rPr>
        <w:t xml:space="preserve"> </w:t>
      </w:r>
      <w:r>
        <w:rPr>
          <w:b/>
          <w:color w:val="313131"/>
          <w:spacing w:val="1"/>
          <w:w w:val="105"/>
          <w:sz w:val="22"/>
        </w:rPr>
        <w:t>So</w:t>
      </w:r>
      <w:r>
        <w:rPr>
          <w:b/>
          <w:color w:val="0C0C0C"/>
          <w:spacing w:val="1"/>
          <w:w w:val="105"/>
          <w:sz w:val="22"/>
        </w:rPr>
        <w:t>nunda</w:t>
      </w:r>
      <w:r>
        <w:rPr>
          <w:b/>
          <w:color w:val="313131"/>
          <w:w w:val="105"/>
          <w:sz w:val="22"/>
        </w:rPr>
        <w:t>;</w:t>
      </w:r>
    </w:p>
    <w:p w:rsidR="00CC4797" w:rsidRPr="00E0315E" w:rsidRDefault="00B84C17" w:rsidP="003E2C6D">
      <w:pPr>
        <w:shd w:val="clear" w:color="auto" w:fill="FFFFFF"/>
        <w:jc w:val="both"/>
        <w:rPr>
          <w:b/>
          <w:sz w:val="24"/>
          <w:szCs w:val="24"/>
          <w:u w:val="single"/>
        </w:rPr>
      </w:pPr>
      <w:r>
        <w:rPr>
          <w:sz w:val="24"/>
          <w:szCs w:val="24"/>
          <w:lang w:eastAsia="x-none"/>
        </w:rPr>
        <w:t>Dokuz Eylül Üniversitesi Hukuk Araştırmaları</w:t>
      </w:r>
      <w:r w:rsidR="003E2C6D">
        <w:rPr>
          <w:sz w:val="24"/>
          <w:szCs w:val="24"/>
          <w:lang w:eastAsia="x-none"/>
        </w:rPr>
        <w:t xml:space="preserve"> Merkezine ait yönetmelikte ekteki şekilde değişiklik yapılmasına oy birliğiyle karar verildi.</w:t>
      </w:r>
      <w:r w:rsidR="003E2C6D" w:rsidRPr="00E0315E">
        <w:rPr>
          <w:b/>
          <w:sz w:val="24"/>
          <w:szCs w:val="24"/>
          <w:u w:val="single"/>
        </w:rPr>
        <w:t xml:space="preserve"> </w:t>
      </w:r>
    </w:p>
    <w:p w:rsidR="000967B5" w:rsidRDefault="000967B5" w:rsidP="000967B5">
      <w:pPr>
        <w:jc w:val="both"/>
        <w:rPr>
          <w:rFonts w:eastAsia="Arial Unicode MS"/>
          <w:b/>
          <w:bCs/>
          <w:color w:val="000000" w:themeColor="text1"/>
          <w:sz w:val="24"/>
          <w:szCs w:val="24"/>
          <w:u w:val="single"/>
        </w:rPr>
      </w:pPr>
    </w:p>
    <w:p w:rsidR="0043216C" w:rsidRDefault="0043216C" w:rsidP="0043216C">
      <w:pPr>
        <w:pStyle w:val="GvdeMetni"/>
        <w:spacing w:line="258" w:lineRule="exact"/>
        <w:ind w:right="-92"/>
      </w:pPr>
      <w:r w:rsidRPr="00F8387E">
        <w:rPr>
          <w:b/>
          <w:color w:val="000000"/>
          <w:szCs w:val="24"/>
          <w:u w:val="single"/>
        </w:rPr>
        <w:t xml:space="preserve">KARAR </w:t>
      </w:r>
      <w:r w:rsidR="004F4334">
        <w:rPr>
          <w:b/>
          <w:color w:val="000000"/>
          <w:szCs w:val="24"/>
          <w:u w:val="single"/>
        </w:rPr>
        <w:t>3</w:t>
      </w:r>
      <w:r w:rsidRPr="00F8387E">
        <w:rPr>
          <w:b/>
          <w:color w:val="000000"/>
          <w:szCs w:val="24"/>
          <w:u w:val="single"/>
        </w:rPr>
        <w:t>-</w:t>
      </w:r>
      <w:r w:rsidRPr="00F8387E">
        <w:rPr>
          <w:szCs w:val="24"/>
          <w:lang w:eastAsia="x-none"/>
        </w:rPr>
        <w:t xml:space="preserve"> </w:t>
      </w:r>
      <w:r>
        <w:rPr>
          <w:szCs w:val="24"/>
          <w:lang w:eastAsia="x-none"/>
        </w:rPr>
        <w:t xml:space="preserve">Dokuz Eylül Üniversitesi </w:t>
      </w:r>
      <w:r w:rsidR="004F4334">
        <w:rPr>
          <w:szCs w:val="24"/>
          <w:lang w:eastAsia="x-none"/>
        </w:rPr>
        <w:t>Çevre Araştırma ve Uygulama Merkezine (ÇEVMER) ait</w:t>
      </w:r>
      <w:r>
        <w:rPr>
          <w:szCs w:val="24"/>
          <w:lang w:eastAsia="x-none"/>
        </w:rPr>
        <w:t xml:space="preserve"> yönetmelikte değişiklik yapılmasına ilişkin konu incelendi.</w:t>
      </w:r>
    </w:p>
    <w:p w:rsidR="0043216C" w:rsidRDefault="0043216C" w:rsidP="0043216C">
      <w:pPr>
        <w:spacing w:before="116"/>
      </w:pPr>
      <w:r>
        <w:rPr>
          <w:b/>
          <w:color w:val="212121"/>
          <w:spacing w:val="-1"/>
          <w:w w:val="105"/>
          <w:sz w:val="22"/>
        </w:rPr>
        <w:t>Görüşmeler</w:t>
      </w:r>
      <w:r>
        <w:rPr>
          <w:b/>
          <w:color w:val="212121"/>
          <w:spacing w:val="27"/>
          <w:w w:val="105"/>
          <w:sz w:val="22"/>
        </w:rPr>
        <w:t xml:space="preserve"> </w:t>
      </w:r>
      <w:r>
        <w:rPr>
          <w:b/>
          <w:color w:val="313131"/>
          <w:spacing w:val="1"/>
          <w:w w:val="105"/>
          <w:sz w:val="22"/>
        </w:rPr>
        <w:t>So</w:t>
      </w:r>
      <w:r>
        <w:rPr>
          <w:b/>
          <w:color w:val="0C0C0C"/>
          <w:spacing w:val="1"/>
          <w:w w:val="105"/>
          <w:sz w:val="22"/>
        </w:rPr>
        <w:t>nunda</w:t>
      </w:r>
      <w:r>
        <w:rPr>
          <w:b/>
          <w:color w:val="313131"/>
          <w:w w:val="105"/>
          <w:sz w:val="22"/>
        </w:rPr>
        <w:t>;</w:t>
      </w:r>
    </w:p>
    <w:p w:rsidR="0043216C" w:rsidRDefault="004F4334" w:rsidP="0043216C">
      <w:pPr>
        <w:shd w:val="clear" w:color="auto" w:fill="FFFFFF"/>
        <w:jc w:val="both"/>
        <w:rPr>
          <w:b/>
          <w:sz w:val="24"/>
          <w:szCs w:val="24"/>
          <w:u w:val="single"/>
        </w:rPr>
      </w:pPr>
      <w:r w:rsidRPr="004F4334">
        <w:rPr>
          <w:sz w:val="24"/>
          <w:szCs w:val="24"/>
          <w:lang w:eastAsia="x-none"/>
        </w:rPr>
        <w:t>Dokuz Eylül Üniversitesi Çevre Araştırm</w:t>
      </w:r>
      <w:r>
        <w:rPr>
          <w:sz w:val="24"/>
          <w:szCs w:val="24"/>
          <w:lang w:eastAsia="x-none"/>
        </w:rPr>
        <w:t>a</w:t>
      </w:r>
      <w:r w:rsidRPr="004F4334">
        <w:rPr>
          <w:sz w:val="24"/>
          <w:szCs w:val="24"/>
          <w:lang w:eastAsia="x-none"/>
        </w:rPr>
        <w:t xml:space="preserve"> ve Uygulama Merkezine (ÇEVMER) ait yönetmelikte değişiklik yapılmasına</w:t>
      </w:r>
      <w:r>
        <w:rPr>
          <w:szCs w:val="24"/>
          <w:lang w:eastAsia="x-none"/>
        </w:rPr>
        <w:t xml:space="preserve"> </w:t>
      </w:r>
      <w:r w:rsidR="0043216C">
        <w:rPr>
          <w:sz w:val="24"/>
          <w:szCs w:val="24"/>
          <w:lang w:eastAsia="x-none"/>
        </w:rPr>
        <w:t>oy birliğiyle karar verildi.</w:t>
      </w:r>
      <w:r w:rsidR="0043216C" w:rsidRPr="00E0315E">
        <w:rPr>
          <w:b/>
          <w:sz w:val="24"/>
          <w:szCs w:val="24"/>
          <w:u w:val="single"/>
        </w:rPr>
        <w:t xml:space="preserve"> </w:t>
      </w:r>
    </w:p>
    <w:p w:rsidR="00FE65C2" w:rsidRDefault="00FE65C2" w:rsidP="0043216C">
      <w:pPr>
        <w:shd w:val="clear" w:color="auto" w:fill="FFFFFF"/>
        <w:jc w:val="both"/>
        <w:rPr>
          <w:b/>
          <w:sz w:val="24"/>
          <w:szCs w:val="24"/>
          <w:u w:val="single"/>
        </w:rPr>
      </w:pPr>
    </w:p>
    <w:p w:rsidR="00FE65C2" w:rsidRDefault="00FE65C2" w:rsidP="00FE65C2">
      <w:pPr>
        <w:pStyle w:val="GvdeMetni"/>
        <w:spacing w:line="258" w:lineRule="exact"/>
        <w:ind w:right="-92"/>
      </w:pPr>
      <w:r w:rsidRPr="00F8387E">
        <w:rPr>
          <w:b/>
          <w:color w:val="000000"/>
          <w:szCs w:val="24"/>
          <w:u w:val="single"/>
        </w:rPr>
        <w:t xml:space="preserve">KARAR </w:t>
      </w:r>
      <w:r>
        <w:rPr>
          <w:b/>
          <w:color w:val="000000"/>
          <w:szCs w:val="24"/>
          <w:u w:val="single"/>
        </w:rPr>
        <w:t>4</w:t>
      </w:r>
      <w:r w:rsidRPr="00F8387E">
        <w:rPr>
          <w:b/>
          <w:color w:val="000000"/>
          <w:szCs w:val="24"/>
          <w:u w:val="single"/>
        </w:rPr>
        <w:t>-</w:t>
      </w:r>
      <w:r w:rsidRPr="00F8387E">
        <w:rPr>
          <w:szCs w:val="24"/>
          <w:lang w:eastAsia="x-none"/>
        </w:rPr>
        <w:t xml:space="preserve"> </w:t>
      </w:r>
      <w:r>
        <w:rPr>
          <w:szCs w:val="24"/>
          <w:lang w:eastAsia="x-none"/>
        </w:rPr>
        <w:t>Dokuz Eylül Üniversitesi Akademik Acil Tıp ve Afet Eğitim Uygulama ve Araştırma Merkezine (ATAMER) ait yönetmelikte değişiklik yapılmasına ilişkin konu incelendi.</w:t>
      </w:r>
    </w:p>
    <w:p w:rsidR="00FE65C2" w:rsidRDefault="00FE65C2" w:rsidP="00FE65C2">
      <w:pPr>
        <w:spacing w:before="116"/>
      </w:pPr>
      <w:r>
        <w:rPr>
          <w:b/>
          <w:color w:val="212121"/>
          <w:spacing w:val="-1"/>
          <w:w w:val="105"/>
          <w:sz w:val="22"/>
        </w:rPr>
        <w:t>Görüşmeler</w:t>
      </w:r>
      <w:r>
        <w:rPr>
          <w:b/>
          <w:color w:val="212121"/>
          <w:spacing w:val="27"/>
          <w:w w:val="105"/>
          <w:sz w:val="22"/>
        </w:rPr>
        <w:t xml:space="preserve"> </w:t>
      </w:r>
      <w:r>
        <w:rPr>
          <w:b/>
          <w:color w:val="313131"/>
          <w:spacing w:val="1"/>
          <w:w w:val="105"/>
          <w:sz w:val="22"/>
        </w:rPr>
        <w:t>So</w:t>
      </w:r>
      <w:r>
        <w:rPr>
          <w:b/>
          <w:color w:val="0C0C0C"/>
          <w:spacing w:val="1"/>
          <w:w w:val="105"/>
          <w:sz w:val="22"/>
        </w:rPr>
        <w:t>nunda</w:t>
      </w:r>
      <w:r>
        <w:rPr>
          <w:b/>
          <w:color w:val="313131"/>
          <w:w w:val="105"/>
          <w:sz w:val="22"/>
        </w:rPr>
        <w:t>;</w:t>
      </w:r>
    </w:p>
    <w:p w:rsidR="00FE65C2" w:rsidRPr="00E0315E" w:rsidRDefault="00FE65C2" w:rsidP="00FE65C2">
      <w:pPr>
        <w:shd w:val="clear" w:color="auto" w:fill="FFFFFF"/>
        <w:jc w:val="both"/>
        <w:rPr>
          <w:b/>
          <w:sz w:val="24"/>
          <w:szCs w:val="24"/>
          <w:u w:val="single"/>
        </w:rPr>
      </w:pPr>
      <w:r w:rsidRPr="00E53AD5">
        <w:rPr>
          <w:sz w:val="24"/>
          <w:szCs w:val="24"/>
          <w:lang w:eastAsia="x-none"/>
        </w:rPr>
        <w:t>Dokuz</w:t>
      </w:r>
      <w:r w:rsidRPr="00FE65C2">
        <w:rPr>
          <w:sz w:val="24"/>
          <w:szCs w:val="24"/>
          <w:lang w:eastAsia="x-none"/>
        </w:rPr>
        <w:t xml:space="preserve"> Eylül Üniversitesi Akademik Acil Tıp ve Afet Eğitim Uygulama ve Araştırma Merkezine (ATAMER) ait yönetmelikte değişiklik yapılmasına </w:t>
      </w:r>
      <w:r>
        <w:rPr>
          <w:sz w:val="24"/>
          <w:szCs w:val="24"/>
          <w:lang w:eastAsia="x-none"/>
        </w:rPr>
        <w:t>oy birliğiyle karar verildi.</w:t>
      </w:r>
      <w:r w:rsidRPr="00E0315E">
        <w:rPr>
          <w:b/>
          <w:sz w:val="24"/>
          <w:szCs w:val="24"/>
          <w:u w:val="single"/>
        </w:rPr>
        <w:t xml:space="preserve"> </w:t>
      </w:r>
    </w:p>
    <w:p w:rsidR="00FE65C2" w:rsidRDefault="00FE65C2" w:rsidP="0043216C">
      <w:pPr>
        <w:shd w:val="clear" w:color="auto" w:fill="FFFFFF"/>
        <w:jc w:val="both"/>
        <w:rPr>
          <w:b/>
          <w:sz w:val="24"/>
          <w:szCs w:val="24"/>
          <w:u w:val="single"/>
        </w:rPr>
      </w:pPr>
    </w:p>
    <w:p w:rsidR="00FE65C2" w:rsidRDefault="00FE65C2" w:rsidP="00FE65C2">
      <w:pPr>
        <w:pStyle w:val="GvdeMetni"/>
        <w:spacing w:line="258" w:lineRule="exact"/>
        <w:ind w:right="-92"/>
      </w:pPr>
      <w:r w:rsidRPr="00F8387E">
        <w:rPr>
          <w:b/>
          <w:color w:val="000000"/>
          <w:szCs w:val="24"/>
          <w:u w:val="single"/>
        </w:rPr>
        <w:t xml:space="preserve">KARAR </w:t>
      </w:r>
      <w:r>
        <w:rPr>
          <w:b/>
          <w:color w:val="000000"/>
          <w:szCs w:val="24"/>
          <w:u w:val="single"/>
        </w:rPr>
        <w:t>5</w:t>
      </w:r>
      <w:r w:rsidRPr="00F8387E">
        <w:rPr>
          <w:b/>
          <w:color w:val="000000"/>
          <w:szCs w:val="24"/>
          <w:u w:val="single"/>
        </w:rPr>
        <w:t>-</w:t>
      </w:r>
      <w:r w:rsidRPr="00F8387E">
        <w:rPr>
          <w:szCs w:val="24"/>
          <w:lang w:eastAsia="x-none"/>
        </w:rPr>
        <w:t xml:space="preserve"> </w:t>
      </w:r>
      <w:r>
        <w:rPr>
          <w:szCs w:val="24"/>
          <w:lang w:eastAsia="x-none"/>
        </w:rPr>
        <w:t>Dokuz Eylül Üniversitesi Üniversite-Sanayi Uygulama ve Araştırma Merkezine ait yönetmelikte değişiklik yapılmasına ilişkin konu incelendi.</w:t>
      </w:r>
    </w:p>
    <w:p w:rsidR="00FE65C2" w:rsidRDefault="00FE65C2" w:rsidP="00FE65C2">
      <w:pPr>
        <w:spacing w:before="116"/>
      </w:pPr>
      <w:r>
        <w:rPr>
          <w:b/>
          <w:color w:val="212121"/>
          <w:spacing w:val="-1"/>
          <w:w w:val="105"/>
          <w:sz w:val="22"/>
        </w:rPr>
        <w:t>Görüşmeler</w:t>
      </w:r>
      <w:r>
        <w:rPr>
          <w:b/>
          <w:color w:val="212121"/>
          <w:spacing w:val="27"/>
          <w:w w:val="105"/>
          <w:sz w:val="22"/>
        </w:rPr>
        <w:t xml:space="preserve"> </w:t>
      </w:r>
      <w:r>
        <w:rPr>
          <w:b/>
          <w:color w:val="313131"/>
          <w:spacing w:val="1"/>
          <w:w w:val="105"/>
          <w:sz w:val="22"/>
        </w:rPr>
        <w:t>So</w:t>
      </w:r>
      <w:r>
        <w:rPr>
          <w:b/>
          <w:color w:val="0C0C0C"/>
          <w:spacing w:val="1"/>
          <w:w w:val="105"/>
          <w:sz w:val="22"/>
        </w:rPr>
        <w:t>nunda</w:t>
      </w:r>
      <w:r>
        <w:rPr>
          <w:b/>
          <w:color w:val="313131"/>
          <w:w w:val="105"/>
          <w:sz w:val="22"/>
        </w:rPr>
        <w:t>;</w:t>
      </w:r>
    </w:p>
    <w:p w:rsidR="00FE65C2" w:rsidRPr="00E0315E" w:rsidRDefault="00E53AD5" w:rsidP="00FE65C2">
      <w:pPr>
        <w:shd w:val="clear" w:color="auto" w:fill="FFFFFF"/>
        <w:jc w:val="both"/>
        <w:rPr>
          <w:b/>
          <w:sz w:val="24"/>
          <w:szCs w:val="24"/>
          <w:u w:val="single"/>
        </w:rPr>
      </w:pPr>
      <w:r w:rsidRPr="00E53AD5">
        <w:rPr>
          <w:sz w:val="24"/>
          <w:szCs w:val="24"/>
          <w:lang w:eastAsia="x-none"/>
        </w:rPr>
        <w:t>Dokuz Eylül Üniversitesi Üniversite-Sanayi Uygulama ve Araştırma Merkezine ait yönetmelikte değişiklik yapılmasına</w:t>
      </w:r>
      <w:r>
        <w:rPr>
          <w:szCs w:val="24"/>
          <w:lang w:eastAsia="x-none"/>
        </w:rPr>
        <w:t xml:space="preserve"> </w:t>
      </w:r>
      <w:r w:rsidR="00FE65C2">
        <w:rPr>
          <w:sz w:val="24"/>
          <w:szCs w:val="24"/>
          <w:lang w:eastAsia="x-none"/>
        </w:rPr>
        <w:t>oy birliğiyle karar verildi.</w:t>
      </w:r>
      <w:r w:rsidR="00FE65C2" w:rsidRPr="00E0315E">
        <w:rPr>
          <w:b/>
          <w:sz w:val="24"/>
          <w:szCs w:val="24"/>
          <w:u w:val="single"/>
        </w:rPr>
        <w:t xml:space="preserve"> </w:t>
      </w:r>
    </w:p>
    <w:p w:rsidR="00FE65C2" w:rsidRDefault="00FE65C2" w:rsidP="0043216C">
      <w:pPr>
        <w:shd w:val="clear" w:color="auto" w:fill="FFFFFF"/>
        <w:jc w:val="both"/>
        <w:rPr>
          <w:b/>
          <w:sz w:val="24"/>
          <w:szCs w:val="24"/>
          <w:u w:val="single"/>
        </w:rPr>
      </w:pPr>
    </w:p>
    <w:p w:rsidR="006E64E4" w:rsidRDefault="006E64E4" w:rsidP="006E64E4">
      <w:pPr>
        <w:spacing w:before="120" w:line="276" w:lineRule="auto"/>
        <w:jc w:val="both"/>
        <w:rPr>
          <w:rFonts w:eastAsia="Calibri"/>
          <w:color w:val="000000" w:themeColor="text1"/>
          <w:sz w:val="24"/>
          <w:szCs w:val="24"/>
        </w:rPr>
      </w:pPr>
      <w:r>
        <w:rPr>
          <w:b/>
          <w:sz w:val="24"/>
          <w:szCs w:val="24"/>
        </w:rPr>
        <w:t>KARAR 6-</w:t>
      </w:r>
      <w:r>
        <w:rPr>
          <w:rFonts w:eastAsia="Arial Unicode MS"/>
          <w:bCs/>
          <w:color w:val="000000" w:themeColor="text1"/>
          <w:sz w:val="24"/>
          <w:szCs w:val="24"/>
        </w:rPr>
        <w:t xml:space="preserve"> </w:t>
      </w:r>
      <w:r>
        <w:rPr>
          <w:color w:val="000000" w:themeColor="text1"/>
          <w:sz w:val="24"/>
          <w:szCs w:val="24"/>
        </w:rPr>
        <w:t>Üniversitemiz</w:t>
      </w:r>
      <w:r>
        <w:rPr>
          <w:rFonts w:eastAsia="Arial Unicode MS"/>
          <w:bCs/>
          <w:color w:val="000000" w:themeColor="text1"/>
          <w:sz w:val="24"/>
          <w:szCs w:val="24"/>
        </w:rPr>
        <w:t xml:space="preserve"> Lisansüstü Eğitim ve Öğretim Yönetmeliğinin 45 inci maddesinin birinci fıkrasında değişiklik yapılmasına </w:t>
      </w:r>
      <w:r>
        <w:rPr>
          <w:color w:val="000000" w:themeColor="text1"/>
          <w:sz w:val="24"/>
          <w:szCs w:val="24"/>
        </w:rPr>
        <w:t>ilişkin konu görüşüldü.</w:t>
      </w:r>
    </w:p>
    <w:p w:rsidR="006E64E4" w:rsidRDefault="006E64E4" w:rsidP="006E64E4">
      <w:pPr>
        <w:spacing w:after="240" w:line="276" w:lineRule="auto"/>
        <w:rPr>
          <w:b/>
          <w:sz w:val="24"/>
          <w:szCs w:val="24"/>
        </w:rPr>
      </w:pPr>
      <w:r>
        <w:rPr>
          <w:b/>
          <w:sz w:val="24"/>
          <w:szCs w:val="24"/>
        </w:rPr>
        <w:t>Görüşmeler sonunda;</w:t>
      </w:r>
    </w:p>
    <w:p w:rsidR="006E64E4" w:rsidRDefault="006E64E4" w:rsidP="006E64E4">
      <w:pPr>
        <w:autoSpaceDE w:val="0"/>
        <w:autoSpaceDN w:val="0"/>
        <w:adjustRightInd w:val="0"/>
        <w:jc w:val="both"/>
        <w:rPr>
          <w:rFonts w:eastAsiaTheme="minorHAnsi"/>
          <w:sz w:val="24"/>
          <w:szCs w:val="24"/>
          <w:lang w:eastAsia="en-US"/>
        </w:rPr>
      </w:pPr>
      <w:r>
        <w:rPr>
          <w:color w:val="000000" w:themeColor="text1"/>
          <w:sz w:val="24"/>
          <w:szCs w:val="24"/>
        </w:rPr>
        <w:t>Üniversitemiz</w:t>
      </w:r>
      <w:r>
        <w:rPr>
          <w:rFonts w:eastAsia="Arial Unicode MS"/>
          <w:bCs/>
          <w:color w:val="000000" w:themeColor="text1"/>
          <w:sz w:val="24"/>
          <w:szCs w:val="24"/>
        </w:rPr>
        <w:t xml:space="preserve"> Lisansüstü Eğitim ve Öğretim Yönetmeliğinin 45 inci maddesinin birinci fıkrasında aşağıdaki şekilde değişiklik yapılmasına </w:t>
      </w:r>
      <w:r>
        <w:rPr>
          <w:sz w:val="24"/>
          <w:szCs w:val="24"/>
        </w:rPr>
        <w:t>oybirliği ile karar verildi.</w:t>
      </w:r>
    </w:p>
    <w:p w:rsidR="006E64E4" w:rsidRDefault="006E64E4" w:rsidP="006E64E4">
      <w:pPr>
        <w:ind w:firstLine="708"/>
        <w:jc w:val="both"/>
        <w:rPr>
          <w:rFonts w:cstheme="minorBidi"/>
          <w:b/>
        </w:rPr>
      </w:pPr>
    </w:p>
    <w:p w:rsidR="006E64E4" w:rsidRDefault="006E64E4" w:rsidP="006E64E4">
      <w:pPr>
        <w:ind w:firstLine="708"/>
        <w:jc w:val="both"/>
        <w:rPr>
          <w:b/>
        </w:rPr>
      </w:pPr>
    </w:p>
    <w:p w:rsidR="006E64E4" w:rsidRDefault="006E64E4" w:rsidP="006E64E4">
      <w:pPr>
        <w:ind w:firstLine="708"/>
        <w:jc w:val="both"/>
        <w:rPr>
          <w:b/>
          <w:sz w:val="24"/>
          <w:szCs w:val="24"/>
        </w:rPr>
      </w:pPr>
      <w:r>
        <w:rPr>
          <w:b/>
          <w:sz w:val="24"/>
          <w:szCs w:val="24"/>
        </w:rPr>
        <w:t>“Diğer hükümler</w:t>
      </w:r>
    </w:p>
    <w:p w:rsidR="006E64E4" w:rsidRDefault="006E64E4" w:rsidP="006E64E4">
      <w:pPr>
        <w:ind w:firstLine="708"/>
        <w:jc w:val="both"/>
        <w:rPr>
          <w:rFonts w:eastAsia="Arial Unicode MS"/>
          <w:bCs/>
          <w:color w:val="000000" w:themeColor="text1"/>
          <w:sz w:val="24"/>
          <w:szCs w:val="24"/>
        </w:rPr>
      </w:pPr>
      <w:r>
        <w:rPr>
          <w:b/>
          <w:sz w:val="24"/>
          <w:szCs w:val="24"/>
        </w:rPr>
        <w:t>MADDE 45 –</w:t>
      </w:r>
      <w:r>
        <w:rPr>
          <w:sz w:val="24"/>
          <w:szCs w:val="24"/>
        </w:rPr>
        <w:t xml:space="preserve"> (1) Yabancı uyruklu adaylarla lisans eğitiminin tamamını yurt dışında tamamlayan Türkiye Cumhuriyeti vatandaşı adayların lisansüstü programlara kabulü anabilim/</w:t>
      </w:r>
      <w:proofErr w:type="spellStart"/>
      <w:r>
        <w:rPr>
          <w:sz w:val="24"/>
          <w:szCs w:val="24"/>
        </w:rPr>
        <w:t>anasanat</w:t>
      </w:r>
      <w:proofErr w:type="spellEnd"/>
      <w:r>
        <w:rPr>
          <w:sz w:val="24"/>
          <w:szCs w:val="24"/>
        </w:rPr>
        <w:t xml:space="preserve"> dalı görüşü doğrultusunda enstitü yönetim kurulunca karara bağlanır. Yurtdışından alınmış lisans diplomalarının eşdeğerliğinin YÖK tarafından onaylanmış olması gerekir. (Değişik cümle: RG-2/5/2017–30054) Yabancı uyruklu adayların öğretim dili Türkçe veya kısmen yabancı dil olan programlarda lisansüstü derslere başlayabilmeleri için, Senatoca belirlenen kurum ve merkezler tarafından verilen C1 düzeyinde Türkçe Dil Yeterlilik Belgesine sahip olmaları gerekir. Tamamen yabancı dilde eğitim yapan programlarda Türkçe Dil Yeterlilik Belgesi aranmaz.”</w:t>
      </w:r>
      <w:r>
        <w:rPr>
          <w:rFonts w:eastAsia="Arial Unicode MS"/>
          <w:bCs/>
          <w:color w:val="000000" w:themeColor="text1"/>
          <w:sz w:val="24"/>
          <w:szCs w:val="24"/>
        </w:rPr>
        <w:t xml:space="preserve"> </w:t>
      </w:r>
    </w:p>
    <w:p w:rsidR="008A2AE4" w:rsidRDefault="008A2AE4" w:rsidP="006E64E4">
      <w:pPr>
        <w:ind w:firstLine="708"/>
        <w:jc w:val="both"/>
        <w:rPr>
          <w:rFonts w:eastAsia="Arial Unicode MS"/>
          <w:bCs/>
          <w:color w:val="000000" w:themeColor="text1"/>
          <w:sz w:val="24"/>
          <w:szCs w:val="24"/>
        </w:rPr>
      </w:pPr>
    </w:p>
    <w:p w:rsidR="008A2AE4" w:rsidRDefault="008A2AE4" w:rsidP="006E64E4">
      <w:pPr>
        <w:ind w:firstLine="708"/>
        <w:jc w:val="both"/>
        <w:rPr>
          <w:rFonts w:eastAsia="Arial Unicode MS"/>
          <w:bCs/>
          <w:color w:val="000000" w:themeColor="text1"/>
          <w:sz w:val="24"/>
          <w:szCs w:val="24"/>
        </w:rPr>
      </w:pPr>
    </w:p>
    <w:p w:rsidR="008A2AE4" w:rsidRDefault="008A2AE4" w:rsidP="008A2AE4">
      <w:pPr>
        <w:spacing w:before="120" w:line="276" w:lineRule="auto"/>
        <w:jc w:val="both"/>
        <w:rPr>
          <w:sz w:val="24"/>
          <w:szCs w:val="24"/>
        </w:rPr>
      </w:pPr>
      <w:r>
        <w:rPr>
          <w:b/>
          <w:sz w:val="24"/>
          <w:szCs w:val="24"/>
        </w:rPr>
        <w:t>KARAR 7</w:t>
      </w:r>
      <w:r>
        <w:rPr>
          <w:color w:val="000000" w:themeColor="text1"/>
          <w:sz w:val="24"/>
          <w:szCs w:val="24"/>
        </w:rPr>
        <w:t xml:space="preserve">- </w:t>
      </w:r>
      <w:r>
        <w:rPr>
          <w:rFonts w:eastAsia="Arial Unicode MS"/>
          <w:bCs/>
          <w:color w:val="000000" w:themeColor="text1"/>
          <w:sz w:val="24"/>
          <w:szCs w:val="24"/>
        </w:rPr>
        <w:t xml:space="preserve">Çift </w:t>
      </w:r>
      <w:proofErr w:type="spellStart"/>
      <w:r>
        <w:rPr>
          <w:rFonts w:eastAsia="Arial Unicode MS"/>
          <w:bCs/>
          <w:color w:val="000000" w:themeColor="text1"/>
          <w:sz w:val="24"/>
          <w:szCs w:val="24"/>
        </w:rPr>
        <w:t>Anadal</w:t>
      </w:r>
      <w:proofErr w:type="spellEnd"/>
      <w:r>
        <w:rPr>
          <w:rFonts w:eastAsia="Arial Unicode MS"/>
          <w:bCs/>
          <w:color w:val="000000" w:themeColor="text1"/>
          <w:sz w:val="24"/>
          <w:szCs w:val="24"/>
        </w:rPr>
        <w:t xml:space="preserve"> Programı Yönergesinin bazı maddelerinde değişiklik yapılmasına ilişkin konu görüşüldü.</w:t>
      </w:r>
    </w:p>
    <w:p w:rsidR="008A2AE4" w:rsidRDefault="008A2AE4" w:rsidP="008A2AE4">
      <w:pPr>
        <w:rPr>
          <w:sz w:val="24"/>
          <w:szCs w:val="24"/>
        </w:rPr>
      </w:pPr>
    </w:p>
    <w:p w:rsidR="008A2AE4" w:rsidRDefault="008A2AE4" w:rsidP="008A2AE4">
      <w:pPr>
        <w:spacing w:after="240" w:line="276" w:lineRule="auto"/>
        <w:rPr>
          <w:b/>
          <w:sz w:val="24"/>
          <w:szCs w:val="24"/>
        </w:rPr>
      </w:pPr>
      <w:r>
        <w:rPr>
          <w:b/>
          <w:sz w:val="24"/>
          <w:szCs w:val="24"/>
        </w:rPr>
        <w:t>Görüşmeler sonunda;</w:t>
      </w:r>
    </w:p>
    <w:p w:rsidR="008A2AE4" w:rsidRDefault="008A2AE4" w:rsidP="008A2AE4">
      <w:pPr>
        <w:spacing w:after="240" w:line="276" w:lineRule="auto"/>
        <w:rPr>
          <w:rFonts w:eastAsia="Arial Unicode MS"/>
          <w:bCs/>
          <w:color w:val="000000" w:themeColor="text1"/>
          <w:sz w:val="24"/>
          <w:szCs w:val="24"/>
        </w:rPr>
      </w:pPr>
      <w:r>
        <w:rPr>
          <w:rFonts w:eastAsia="Arial Unicode MS"/>
          <w:bCs/>
          <w:color w:val="000000" w:themeColor="text1"/>
          <w:sz w:val="24"/>
          <w:szCs w:val="24"/>
        </w:rPr>
        <w:t xml:space="preserve">Çift </w:t>
      </w:r>
      <w:proofErr w:type="spellStart"/>
      <w:r>
        <w:rPr>
          <w:rFonts w:eastAsia="Arial Unicode MS"/>
          <w:bCs/>
          <w:color w:val="000000" w:themeColor="text1"/>
          <w:sz w:val="24"/>
          <w:szCs w:val="24"/>
        </w:rPr>
        <w:t>Anadal</w:t>
      </w:r>
      <w:proofErr w:type="spellEnd"/>
      <w:r>
        <w:rPr>
          <w:rFonts w:eastAsia="Arial Unicode MS"/>
          <w:bCs/>
          <w:color w:val="000000" w:themeColor="text1"/>
          <w:sz w:val="24"/>
          <w:szCs w:val="24"/>
        </w:rPr>
        <w:t xml:space="preserve"> Programı Yönergesinin bazı maddelerinde ekteki şekilde değişiklik yapılmasına </w:t>
      </w:r>
      <w:r>
        <w:rPr>
          <w:sz w:val="24"/>
          <w:szCs w:val="24"/>
        </w:rPr>
        <w:t>oybirliği ile karar verildi.</w:t>
      </w:r>
      <w:r>
        <w:rPr>
          <w:rFonts w:eastAsia="Arial Unicode MS"/>
          <w:bCs/>
          <w:color w:val="000000" w:themeColor="text1"/>
          <w:sz w:val="24"/>
          <w:szCs w:val="24"/>
        </w:rPr>
        <w:t xml:space="preserve"> </w:t>
      </w:r>
    </w:p>
    <w:p w:rsidR="007D78FA" w:rsidRDefault="007D78FA" w:rsidP="008154F5">
      <w:pPr>
        <w:pStyle w:val="ListeParagraf"/>
        <w:ind w:left="0"/>
        <w:rPr>
          <w:rFonts w:ascii="Times New Roman" w:eastAsia="Times New Roman" w:hAnsi="Times New Roman"/>
          <w:sz w:val="24"/>
          <w:szCs w:val="24"/>
          <w:lang w:eastAsia="tr-TR"/>
        </w:rPr>
      </w:pPr>
      <w:r>
        <w:rPr>
          <w:rFonts w:ascii="Times New Roman" w:eastAsia="Times New Roman" w:hAnsi="Times New Roman"/>
          <w:b/>
          <w:sz w:val="24"/>
          <w:szCs w:val="24"/>
        </w:rPr>
        <w:t>KARAR 8–</w:t>
      </w:r>
      <w:r>
        <w:rPr>
          <w:rFonts w:ascii="Times New Roman" w:hAnsi="Times New Roman"/>
          <w:color w:val="000000" w:themeColor="text1"/>
          <w:sz w:val="24"/>
          <w:szCs w:val="24"/>
        </w:rPr>
        <w:t>Yeni Birim, Bölüm, Anabilim/</w:t>
      </w:r>
      <w:proofErr w:type="spellStart"/>
      <w:r>
        <w:rPr>
          <w:rFonts w:ascii="Times New Roman" w:hAnsi="Times New Roman"/>
          <w:color w:val="000000" w:themeColor="text1"/>
          <w:sz w:val="24"/>
          <w:szCs w:val="24"/>
        </w:rPr>
        <w:t>Anasanat</w:t>
      </w:r>
      <w:proofErr w:type="spellEnd"/>
      <w:r>
        <w:rPr>
          <w:rFonts w:ascii="Times New Roman" w:hAnsi="Times New Roman"/>
          <w:color w:val="000000" w:themeColor="text1"/>
          <w:sz w:val="24"/>
          <w:szCs w:val="24"/>
        </w:rPr>
        <w:t xml:space="preserve"> Dalı, Program Açma, Öğretim Planı Oluşturma ve Eğitim Komisyonu Çalışma Yönergesinin 5 inci maddesinin birinci fıkrasında değişiklik yapılmasına ilişkin konu görüşüldü.</w:t>
      </w:r>
    </w:p>
    <w:p w:rsidR="007D78FA" w:rsidRDefault="007D78FA" w:rsidP="007D78FA">
      <w:pPr>
        <w:rPr>
          <w:sz w:val="24"/>
          <w:szCs w:val="24"/>
        </w:rPr>
      </w:pPr>
    </w:p>
    <w:p w:rsidR="007D78FA" w:rsidRDefault="007D78FA" w:rsidP="007D78FA">
      <w:pPr>
        <w:spacing w:after="240" w:line="276" w:lineRule="auto"/>
        <w:rPr>
          <w:b/>
          <w:sz w:val="24"/>
          <w:szCs w:val="24"/>
        </w:rPr>
      </w:pPr>
      <w:r>
        <w:rPr>
          <w:b/>
          <w:sz w:val="24"/>
          <w:szCs w:val="24"/>
        </w:rPr>
        <w:t>Görüşmeler sonunda;</w:t>
      </w:r>
    </w:p>
    <w:p w:rsidR="007D78FA" w:rsidRDefault="007D78FA" w:rsidP="008154F5">
      <w:pPr>
        <w:autoSpaceDE w:val="0"/>
        <w:autoSpaceDN w:val="0"/>
        <w:adjustRightInd w:val="0"/>
        <w:jc w:val="both"/>
        <w:rPr>
          <w:rFonts w:eastAsiaTheme="minorHAnsi"/>
          <w:sz w:val="24"/>
          <w:szCs w:val="24"/>
          <w:lang w:eastAsia="en-US"/>
        </w:rPr>
      </w:pPr>
      <w:r>
        <w:rPr>
          <w:color w:val="000000" w:themeColor="text1"/>
          <w:sz w:val="24"/>
          <w:szCs w:val="24"/>
        </w:rPr>
        <w:t>Yeni Birim, Bölüm, Anabilim/</w:t>
      </w:r>
      <w:proofErr w:type="spellStart"/>
      <w:r>
        <w:rPr>
          <w:color w:val="000000" w:themeColor="text1"/>
          <w:sz w:val="24"/>
          <w:szCs w:val="24"/>
        </w:rPr>
        <w:t>Anasanat</w:t>
      </w:r>
      <w:proofErr w:type="spellEnd"/>
      <w:r>
        <w:rPr>
          <w:color w:val="000000" w:themeColor="text1"/>
          <w:sz w:val="24"/>
          <w:szCs w:val="24"/>
        </w:rPr>
        <w:t xml:space="preserve"> Dalı, Program Açma, Öğretim Planı Oluşturma ve Eğitim Komisyonu Çalışma Yönergesinin 5 inci maddesinin birinci fıkrasında </w:t>
      </w:r>
      <w:r>
        <w:rPr>
          <w:rFonts w:eastAsia="Arial Unicode MS"/>
          <w:bCs/>
          <w:color w:val="000000" w:themeColor="text1"/>
          <w:sz w:val="24"/>
          <w:szCs w:val="24"/>
        </w:rPr>
        <w:t xml:space="preserve">aşağıdaki şekilde değişiklik yapılmasına </w:t>
      </w:r>
      <w:r>
        <w:rPr>
          <w:sz w:val="24"/>
          <w:szCs w:val="24"/>
        </w:rPr>
        <w:t>oybirliği ile karar verildi.</w:t>
      </w:r>
    </w:p>
    <w:p w:rsidR="007D78FA" w:rsidRDefault="007D78FA" w:rsidP="007D78FA">
      <w:pPr>
        <w:pStyle w:val="Default"/>
        <w:ind w:firstLine="707"/>
        <w:rPr>
          <w:rFonts w:ascii="Times New Roman" w:hAnsi="Times New Roman"/>
          <w:b/>
          <w:bCs/>
          <w:color w:val="000000" w:themeColor="text1"/>
        </w:rPr>
      </w:pPr>
    </w:p>
    <w:p w:rsidR="007D78FA" w:rsidRDefault="007D78FA" w:rsidP="007D78FA">
      <w:pPr>
        <w:pStyle w:val="Default"/>
        <w:ind w:firstLine="707"/>
        <w:rPr>
          <w:color w:val="000000" w:themeColor="text1"/>
        </w:rPr>
      </w:pPr>
      <w:r>
        <w:rPr>
          <w:b/>
          <w:bCs/>
          <w:color w:val="000000" w:themeColor="text1"/>
        </w:rPr>
        <w:t xml:space="preserve">“Eğitim komisyonu </w:t>
      </w:r>
    </w:p>
    <w:p w:rsidR="007D78FA" w:rsidRDefault="007D78FA" w:rsidP="007D78FA">
      <w:pPr>
        <w:ind w:firstLine="708"/>
        <w:jc w:val="both"/>
        <w:rPr>
          <w:rFonts w:eastAsia="Arial Unicode MS"/>
          <w:bCs/>
          <w:color w:val="000000" w:themeColor="text1"/>
          <w:sz w:val="24"/>
          <w:szCs w:val="24"/>
        </w:rPr>
      </w:pPr>
      <w:r>
        <w:rPr>
          <w:b/>
          <w:bCs/>
          <w:color w:val="000000" w:themeColor="text1"/>
          <w:sz w:val="24"/>
          <w:szCs w:val="24"/>
        </w:rPr>
        <w:t xml:space="preserve">MADDE 5- </w:t>
      </w:r>
      <w:r>
        <w:rPr>
          <w:color w:val="000000" w:themeColor="text1"/>
          <w:sz w:val="24"/>
          <w:szCs w:val="24"/>
        </w:rPr>
        <w:t>(1) Eğitim komisyonu, öğrenci işlerinden sorumlu Rektör Yardımcısının Başkanlığında, Rektör oluru ile görevlendirilen sekiz öğretim üyesinden oluşur. Öğrenci İşleri Daire Başkanı oy hakkı olmaksızın Komisyonun üyesidir. Komisyonun sekretarya işleri Öğrenci İşleri Daire Başkanlığınca yürütülür.”</w:t>
      </w:r>
      <w:r>
        <w:rPr>
          <w:rFonts w:eastAsia="Arial Unicode MS"/>
          <w:bCs/>
          <w:color w:val="000000" w:themeColor="text1"/>
          <w:sz w:val="24"/>
          <w:szCs w:val="24"/>
        </w:rPr>
        <w:t xml:space="preserve"> </w:t>
      </w:r>
    </w:p>
    <w:p w:rsidR="00AA6CBB" w:rsidRDefault="00AA6CBB" w:rsidP="007D78FA">
      <w:pPr>
        <w:ind w:firstLine="708"/>
        <w:jc w:val="both"/>
        <w:rPr>
          <w:rFonts w:eastAsia="Arial Unicode MS"/>
          <w:bCs/>
          <w:color w:val="000000" w:themeColor="text1"/>
          <w:sz w:val="24"/>
          <w:szCs w:val="24"/>
        </w:rPr>
      </w:pPr>
    </w:p>
    <w:p w:rsidR="00AA6CBB" w:rsidRDefault="00AA6CBB" w:rsidP="00AA6CBB">
      <w:pPr>
        <w:spacing w:before="120" w:line="276" w:lineRule="auto"/>
        <w:jc w:val="both"/>
        <w:rPr>
          <w:sz w:val="24"/>
          <w:szCs w:val="24"/>
        </w:rPr>
      </w:pPr>
      <w:r>
        <w:rPr>
          <w:b/>
          <w:sz w:val="24"/>
          <w:szCs w:val="24"/>
        </w:rPr>
        <w:t>KARAR 9</w:t>
      </w:r>
      <w:r>
        <w:rPr>
          <w:color w:val="000000" w:themeColor="text1"/>
          <w:sz w:val="24"/>
          <w:szCs w:val="24"/>
        </w:rPr>
        <w:t>-</w:t>
      </w:r>
      <w:r>
        <w:rPr>
          <w:rFonts w:eastAsia="Arial Unicode MS"/>
          <w:bCs/>
          <w:color w:val="000000" w:themeColor="text1"/>
          <w:sz w:val="24"/>
          <w:szCs w:val="24"/>
        </w:rPr>
        <w:t>Özel Öğrenci Yönergesinin bazı maddelerinde değişiklik yapılmasına ilişkin konu görüşüldü.</w:t>
      </w:r>
    </w:p>
    <w:p w:rsidR="00AA6CBB" w:rsidRDefault="00AA6CBB" w:rsidP="00AA6CBB">
      <w:pPr>
        <w:rPr>
          <w:sz w:val="24"/>
          <w:szCs w:val="24"/>
        </w:rPr>
      </w:pPr>
    </w:p>
    <w:p w:rsidR="00AA6CBB" w:rsidRDefault="00AA6CBB" w:rsidP="00AA6CBB">
      <w:pPr>
        <w:spacing w:after="240" w:line="276" w:lineRule="auto"/>
        <w:rPr>
          <w:b/>
          <w:sz w:val="24"/>
          <w:szCs w:val="24"/>
        </w:rPr>
      </w:pPr>
      <w:r>
        <w:rPr>
          <w:b/>
          <w:sz w:val="24"/>
          <w:szCs w:val="24"/>
        </w:rPr>
        <w:t>Görüşmeler sonunda;</w:t>
      </w:r>
    </w:p>
    <w:p w:rsidR="00AA6CBB" w:rsidRDefault="00AA6CBB" w:rsidP="00D900F7">
      <w:pPr>
        <w:jc w:val="both"/>
        <w:rPr>
          <w:rFonts w:eastAsia="Arial Unicode MS"/>
          <w:bCs/>
          <w:color w:val="000000" w:themeColor="text1"/>
          <w:sz w:val="24"/>
          <w:szCs w:val="24"/>
        </w:rPr>
      </w:pPr>
      <w:r>
        <w:rPr>
          <w:rFonts w:eastAsia="Arial Unicode MS"/>
          <w:bCs/>
          <w:color w:val="000000" w:themeColor="text1"/>
          <w:sz w:val="24"/>
          <w:szCs w:val="24"/>
        </w:rPr>
        <w:lastRenderedPageBreak/>
        <w:t xml:space="preserve">Özel Öğrenci Yönergesinin bazı maddelerinde ekteki şekilde değişiklik yapılmasına </w:t>
      </w:r>
      <w:r>
        <w:rPr>
          <w:sz w:val="24"/>
          <w:szCs w:val="24"/>
        </w:rPr>
        <w:t>oybirliği ile karar verildi.</w:t>
      </w:r>
      <w:r>
        <w:rPr>
          <w:rFonts w:eastAsia="Arial Unicode MS"/>
          <w:bCs/>
          <w:color w:val="000000" w:themeColor="text1"/>
          <w:sz w:val="24"/>
          <w:szCs w:val="24"/>
        </w:rPr>
        <w:t xml:space="preserve"> </w:t>
      </w:r>
    </w:p>
    <w:p w:rsidR="00227CCB" w:rsidRDefault="00227CCB" w:rsidP="00D900F7">
      <w:pPr>
        <w:jc w:val="both"/>
        <w:rPr>
          <w:rFonts w:eastAsia="Arial Unicode MS"/>
          <w:bCs/>
          <w:color w:val="000000" w:themeColor="text1"/>
          <w:sz w:val="24"/>
          <w:szCs w:val="24"/>
          <w:lang w:eastAsia="en-US"/>
        </w:rPr>
      </w:pPr>
    </w:p>
    <w:p w:rsidR="00227CCB" w:rsidRDefault="00227CCB" w:rsidP="00227CCB">
      <w:pPr>
        <w:spacing w:before="120" w:line="276" w:lineRule="auto"/>
        <w:jc w:val="both"/>
        <w:rPr>
          <w:sz w:val="24"/>
          <w:szCs w:val="24"/>
        </w:rPr>
      </w:pPr>
      <w:r>
        <w:rPr>
          <w:b/>
          <w:sz w:val="24"/>
          <w:szCs w:val="24"/>
        </w:rPr>
        <w:t>KARAR 10</w:t>
      </w:r>
      <w:r>
        <w:rPr>
          <w:color w:val="000000" w:themeColor="text1"/>
          <w:sz w:val="24"/>
          <w:szCs w:val="24"/>
        </w:rPr>
        <w:t>-Denizcilik Fakültesi Öğretim ve Sınav Uygulama Esaslarının</w:t>
      </w:r>
      <w:r>
        <w:rPr>
          <w:rFonts w:eastAsia="Arial Unicode MS"/>
          <w:bCs/>
          <w:color w:val="000000" w:themeColor="text1"/>
          <w:sz w:val="24"/>
          <w:szCs w:val="24"/>
        </w:rPr>
        <w:t xml:space="preserve"> bazı maddelerinde değişiklik yapılmasına ilişkin Dekanlığın 12.09.2023 tarihli ve E-714242 sayılı yazısı ve ekleri incelendi.</w:t>
      </w:r>
    </w:p>
    <w:p w:rsidR="00227CCB" w:rsidRDefault="00227CCB" w:rsidP="00227CCB">
      <w:pPr>
        <w:rPr>
          <w:sz w:val="24"/>
          <w:szCs w:val="24"/>
        </w:rPr>
      </w:pPr>
    </w:p>
    <w:p w:rsidR="00227CCB" w:rsidRDefault="00227CCB" w:rsidP="00227CCB">
      <w:pPr>
        <w:spacing w:after="240" w:line="276" w:lineRule="auto"/>
        <w:rPr>
          <w:b/>
          <w:sz w:val="24"/>
          <w:szCs w:val="24"/>
        </w:rPr>
      </w:pPr>
      <w:r>
        <w:rPr>
          <w:b/>
          <w:sz w:val="24"/>
          <w:szCs w:val="24"/>
        </w:rPr>
        <w:t>Görüşmeler sonunda;</w:t>
      </w:r>
    </w:p>
    <w:p w:rsidR="00227CCB" w:rsidRDefault="00227CCB" w:rsidP="00227CCB">
      <w:pPr>
        <w:jc w:val="both"/>
        <w:rPr>
          <w:rFonts w:eastAsia="Arial Unicode MS"/>
          <w:bCs/>
          <w:color w:val="000000" w:themeColor="text1"/>
          <w:sz w:val="24"/>
          <w:szCs w:val="24"/>
          <w:lang w:eastAsia="en-US"/>
        </w:rPr>
      </w:pPr>
      <w:r>
        <w:rPr>
          <w:color w:val="000000" w:themeColor="text1"/>
          <w:sz w:val="24"/>
          <w:szCs w:val="24"/>
        </w:rPr>
        <w:t>Denizcilik Fakültesi Öğretim ve Sınav Uygulama Esaslarının</w:t>
      </w:r>
      <w:r>
        <w:rPr>
          <w:rFonts w:eastAsia="Arial Unicode MS"/>
          <w:bCs/>
          <w:color w:val="000000" w:themeColor="text1"/>
          <w:sz w:val="24"/>
          <w:szCs w:val="24"/>
        </w:rPr>
        <w:t xml:space="preserve"> bazı maddelerinde ekteki şekilde değişiklik yapılmasına </w:t>
      </w:r>
      <w:r>
        <w:rPr>
          <w:sz w:val="24"/>
          <w:szCs w:val="24"/>
        </w:rPr>
        <w:t>oybirliği ile karar verildi.</w:t>
      </w:r>
      <w:r>
        <w:rPr>
          <w:rFonts w:eastAsia="Arial Unicode MS"/>
          <w:bCs/>
          <w:color w:val="000000" w:themeColor="text1"/>
          <w:sz w:val="24"/>
          <w:szCs w:val="24"/>
        </w:rPr>
        <w:t xml:space="preserve"> </w:t>
      </w:r>
    </w:p>
    <w:p w:rsidR="00227CCB" w:rsidRDefault="00227CCB" w:rsidP="00D900F7">
      <w:pPr>
        <w:jc w:val="both"/>
        <w:rPr>
          <w:rFonts w:eastAsia="Arial Unicode MS"/>
          <w:bCs/>
          <w:color w:val="000000" w:themeColor="text1"/>
          <w:sz w:val="24"/>
          <w:szCs w:val="24"/>
          <w:lang w:eastAsia="en-US"/>
        </w:rPr>
      </w:pPr>
    </w:p>
    <w:p w:rsidR="00AA6CBB" w:rsidRDefault="00AA6CBB" w:rsidP="007D78FA">
      <w:pPr>
        <w:ind w:firstLine="708"/>
        <w:jc w:val="both"/>
        <w:rPr>
          <w:rFonts w:eastAsia="Arial Unicode MS"/>
          <w:bCs/>
          <w:color w:val="000000" w:themeColor="text1"/>
          <w:sz w:val="24"/>
          <w:szCs w:val="24"/>
        </w:rPr>
      </w:pPr>
    </w:p>
    <w:p w:rsidR="007D78FA" w:rsidRDefault="007D78FA" w:rsidP="008A2AE4">
      <w:pPr>
        <w:spacing w:after="240" w:line="276" w:lineRule="auto"/>
        <w:rPr>
          <w:rFonts w:eastAsia="Arial Unicode MS"/>
          <w:bCs/>
          <w:color w:val="000000" w:themeColor="text1"/>
          <w:sz w:val="24"/>
          <w:szCs w:val="24"/>
          <w:lang w:eastAsia="en-US"/>
        </w:rPr>
      </w:pPr>
    </w:p>
    <w:p w:rsidR="008A2AE4" w:rsidRDefault="008A2AE4" w:rsidP="006E64E4">
      <w:pPr>
        <w:ind w:firstLine="708"/>
        <w:jc w:val="both"/>
        <w:rPr>
          <w:rFonts w:eastAsia="Arial Unicode MS"/>
          <w:bCs/>
          <w:color w:val="000000" w:themeColor="text1"/>
          <w:sz w:val="24"/>
          <w:szCs w:val="24"/>
        </w:rPr>
      </w:pPr>
    </w:p>
    <w:p w:rsidR="006E64E4" w:rsidRPr="00E0315E" w:rsidRDefault="006E64E4" w:rsidP="0043216C">
      <w:pPr>
        <w:shd w:val="clear" w:color="auto" w:fill="FFFFFF"/>
        <w:jc w:val="both"/>
        <w:rPr>
          <w:b/>
          <w:sz w:val="24"/>
          <w:szCs w:val="24"/>
          <w:u w:val="single"/>
        </w:rPr>
      </w:pPr>
    </w:p>
    <w:p w:rsidR="0043216C" w:rsidRPr="000967B5" w:rsidRDefault="0043216C" w:rsidP="000967B5">
      <w:pPr>
        <w:jc w:val="both"/>
        <w:rPr>
          <w:rFonts w:eastAsia="Arial Unicode MS"/>
          <w:b/>
          <w:bCs/>
          <w:color w:val="000000" w:themeColor="text1"/>
          <w:sz w:val="24"/>
          <w:szCs w:val="24"/>
          <w:u w:val="single"/>
        </w:rPr>
      </w:pPr>
    </w:p>
    <w:p w:rsidR="00521AD5" w:rsidRPr="00521AD5" w:rsidRDefault="00521AD5" w:rsidP="00521AD5">
      <w:pPr>
        <w:ind w:firstLine="708"/>
        <w:jc w:val="both"/>
        <w:rPr>
          <w:color w:val="000000" w:themeColor="text1"/>
          <w:sz w:val="24"/>
          <w:szCs w:val="24"/>
        </w:rPr>
      </w:pPr>
    </w:p>
    <w:p w:rsidR="00702994" w:rsidRPr="00702994" w:rsidRDefault="00702994" w:rsidP="003F5C4F">
      <w:pPr>
        <w:spacing w:after="240" w:line="276" w:lineRule="auto"/>
        <w:jc w:val="both"/>
        <w:rPr>
          <w:b/>
          <w:sz w:val="24"/>
          <w:szCs w:val="24"/>
          <w:u w:val="single"/>
        </w:rPr>
      </w:pPr>
    </w:p>
    <w:p w:rsidR="003F5C4F" w:rsidRPr="003F5C4F" w:rsidRDefault="003F5C4F" w:rsidP="003F5C4F">
      <w:pPr>
        <w:spacing w:after="120"/>
        <w:jc w:val="both"/>
        <w:rPr>
          <w:rFonts w:eastAsia="Arial Unicode MS"/>
          <w:b/>
          <w:bCs/>
          <w:color w:val="000000" w:themeColor="text1"/>
          <w:sz w:val="24"/>
          <w:szCs w:val="24"/>
          <w:u w:val="single"/>
        </w:rPr>
      </w:pPr>
    </w:p>
    <w:p w:rsidR="006C20F8" w:rsidRDefault="006C20F8" w:rsidP="006C20F8">
      <w:pPr>
        <w:ind w:firstLine="708"/>
        <w:jc w:val="both"/>
        <w:rPr>
          <w:sz w:val="24"/>
          <w:szCs w:val="24"/>
        </w:rPr>
      </w:pPr>
    </w:p>
    <w:p w:rsidR="006C20F8" w:rsidRDefault="006C20F8" w:rsidP="006C20F8">
      <w:pPr>
        <w:jc w:val="center"/>
        <w:rPr>
          <w:sz w:val="24"/>
          <w:szCs w:val="24"/>
        </w:rPr>
      </w:pPr>
    </w:p>
    <w:p w:rsidR="006C20F8" w:rsidRDefault="006C20F8" w:rsidP="006C20F8">
      <w:pPr>
        <w:jc w:val="center"/>
        <w:rPr>
          <w:sz w:val="24"/>
          <w:szCs w:val="24"/>
        </w:rPr>
      </w:pPr>
    </w:p>
    <w:p w:rsidR="006C20F8" w:rsidRDefault="006C20F8" w:rsidP="006C20F8">
      <w:pPr>
        <w:jc w:val="center"/>
        <w:rPr>
          <w:sz w:val="24"/>
          <w:szCs w:val="24"/>
        </w:rPr>
      </w:pPr>
    </w:p>
    <w:p w:rsidR="00FA6541" w:rsidRPr="00F8387E" w:rsidRDefault="00FA6541" w:rsidP="00CC5FFF">
      <w:pPr>
        <w:spacing w:after="120"/>
        <w:jc w:val="both"/>
        <w:rPr>
          <w:b/>
          <w:color w:val="000000"/>
          <w:sz w:val="24"/>
          <w:szCs w:val="24"/>
          <w:u w:val="single"/>
        </w:rPr>
      </w:pPr>
    </w:p>
    <w:p w:rsidR="00F13C1C" w:rsidRPr="00F13C1C" w:rsidRDefault="00F13C1C" w:rsidP="00CC5FFF">
      <w:pPr>
        <w:jc w:val="both"/>
        <w:rPr>
          <w:color w:val="000000"/>
          <w:sz w:val="16"/>
          <w:szCs w:val="16"/>
        </w:rPr>
      </w:pPr>
    </w:p>
    <w:bookmarkEnd w:id="2"/>
    <w:bookmarkEnd w:id="3"/>
    <w:p w:rsidR="00F13C1C" w:rsidRPr="00151EDC" w:rsidRDefault="00F13C1C" w:rsidP="00CC5FFF">
      <w:pPr>
        <w:jc w:val="both"/>
        <w:rPr>
          <w:sz w:val="16"/>
          <w:szCs w:val="16"/>
        </w:rPr>
      </w:pPr>
    </w:p>
    <w:p w:rsidR="00625784" w:rsidRDefault="00625784" w:rsidP="00F913A0">
      <w:pPr>
        <w:shd w:val="clear" w:color="auto" w:fill="FFFFFF"/>
        <w:spacing w:after="120"/>
        <w:jc w:val="both"/>
        <w:textAlignment w:val="baseline"/>
        <w:rPr>
          <w:sz w:val="24"/>
          <w:szCs w:val="24"/>
          <w:lang w:eastAsia="x-none"/>
        </w:rPr>
      </w:pPr>
    </w:p>
    <w:p w:rsidR="006B4121" w:rsidRDefault="006B4121" w:rsidP="00F913A0">
      <w:pPr>
        <w:shd w:val="clear" w:color="auto" w:fill="FFFFFF"/>
        <w:spacing w:after="120"/>
        <w:jc w:val="both"/>
        <w:textAlignment w:val="baseline"/>
        <w:rPr>
          <w:sz w:val="24"/>
          <w:szCs w:val="24"/>
          <w:lang w:eastAsia="x-none"/>
        </w:rPr>
      </w:pPr>
    </w:p>
    <w:p w:rsidR="006B4121" w:rsidRDefault="006B4121" w:rsidP="00F913A0">
      <w:pPr>
        <w:shd w:val="clear" w:color="auto" w:fill="FFFFFF"/>
        <w:spacing w:after="120"/>
        <w:jc w:val="both"/>
        <w:textAlignment w:val="baseline"/>
        <w:rPr>
          <w:sz w:val="24"/>
          <w:szCs w:val="24"/>
          <w:lang w:eastAsia="x-none"/>
        </w:rPr>
      </w:pPr>
    </w:p>
    <w:p w:rsidR="00625784" w:rsidRDefault="00625784"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984408" w:rsidRDefault="00984408" w:rsidP="00F913A0">
      <w:pPr>
        <w:shd w:val="clear" w:color="auto" w:fill="FFFFFF"/>
        <w:spacing w:after="120"/>
        <w:jc w:val="both"/>
        <w:textAlignment w:val="baseline"/>
        <w:rPr>
          <w:sz w:val="24"/>
          <w:szCs w:val="24"/>
          <w:lang w:eastAsia="x-none"/>
        </w:rPr>
      </w:pPr>
    </w:p>
    <w:p w:rsidR="00984408" w:rsidRDefault="00984408" w:rsidP="00F913A0">
      <w:pPr>
        <w:shd w:val="clear" w:color="auto" w:fill="FFFFFF"/>
        <w:spacing w:after="120"/>
        <w:jc w:val="both"/>
        <w:textAlignment w:val="baseline"/>
        <w:rPr>
          <w:sz w:val="24"/>
          <w:szCs w:val="24"/>
          <w:lang w:eastAsia="x-none"/>
        </w:rPr>
      </w:pPr>
    </w:p>
    <w:p w:rsidR="00984408" w:rsidRDefault="00984408" w:rsidP="00F913A0">
      <w:pPr>
        <w:shd w:val="clear" w:color="auto" w:fill="FFFFFF"/>
        <w:spacing w:after="120"/>
        <w:jc w:val="both"/>
        <w:textAlignment w:val="baseline"/>
        <w:rPr>
          <w:sz w:val="24"/>
          <w:szCs w:val="24"/>
          <w:lang w:eastAsia="x-none"/>
        </w:rPr>
      </w:pPr>
    </w:p>
    <w:p w:rsidR="00984408" w:rsidRDefault="00984408"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1F619E" w:rsidRDefault="001F619E" w:rsidP="00F913A0">
      <w:pPr>
        <w:shd w:val="clear" w:color="auto" w:fill="FFFFFF"/>
        <w:spacing w:after="120"/>
        <w:jc w:val="both"/>
        <w:textAlignment w:val="baseline"/>
        <w:rPr>
          <w:sz w:val="24"/>
          <w:szCs w:val="24"/>
          <w:lang w:eastAsia="x-none"/>
        </w:rPr>
      </w:pPr>
    </w:p>
    <w:p w:rsidR="00B46C9E" w:rsidRDefault="00B46C9E" w:rsidP="00F913A0">
      <w:pPr>
        <w:shd w:val="clear" w:color="auto" w:fill="FFFFFF"/>
        <w:spacing w:after="120"/>
        <w:jc w:val="both"/>
        <w:textAlignment w:val="baseline"/>
        <w:rPr>
          <w:sz w:val="24"/>
          <w:szCs w:val="24"/>
          <w:lang w:eastAsia="x-none"/>
        </w:rPr>
      </w:pPr>
    </w:p>
    <w:p w:rsidR="00451314" w:rsidRDefault="00451314" w:rsidP="00A6055F">
      <w:pPr>
        <w:jc w:val="both"/>
        <w:rPr>
          <w:rFonts w:eastAsia="Arial Unicode MS"/>
          <w:bCs/>
          <w:color w:val="000000" w:themeColor="text1"/>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60190B">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852151">
              <w:rPr>
                <w:rFonts w:ascii="Times New Roman" w:hAnsi="Times New Roman"/>
                <w:sz w:val="24"/>
                <w:szCs w:val="24"/>
              </w:rPr>
              <w:t>Sibel YEŞİLDERE İMRE</w:t>
            </w:r>
          </w:p>
          <w:p w:rsidR="00E108A1" w:rsidRDefault="00796364" w:rsidP="00E108A1">
            <w:pPr>
              <w:rPr>
                <w:rFonts w:ascii="Times New Roman" w:hAnsi="Times New Roman"/>
                <w:sz w:val="24"/>
                <w:szCs w:val="24"/>
              </w:rPr>
            </w:pPr>
            <w:r>
              <w:rPr>
                <w:rFonts w:ascii="Times New Roman" w:hAnsi="Times New Roman"/>
                <w:sz w:val="24"/>
                <w:szCs w:val="24"/>
              </w:rPr>
              <w:t>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B12838" w:rsidRDefault="00E6266A" w:rsidP="00B128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B12838" w:rsidRDefault="00EA25DB" w:rsidP="00CC6D3E">
            <w:pPr>
              <w:rPr>
                <w:rFonts w:ascii="Times New Roman" w:hAnsi="Times New Roman"/>
                <w:color w:val="000000"/>
                <w:sz w:val="24"/>
                <w:szCs w:val="24"/>
              </w:rPr>
            </w:pPr>
            <w:proofErr w:type="spellStart"/>
            <w:r>
              <w:rPr>
                <w:rFonts w:ascii="Times New Roman" w:hAnsi="Times New Roman"/>
                <w:color w:val="000000"/>
                <w:sz w:val="24"/>
                <w:szCs w:val="24"/>
              </w:rPr>
              <w:t>Prof</w:t>
            </w:r>
            <w:r w:rsidR="008F59B9">
              <w:rPr>
                <w:rFonts w:ascii="Times New Roman" w:hAnsi="Times New Roman"/>
                <w:color w:val="000000"/>
                <w:sz w:val="24"/>
                <w:szCs w:val="24"/>
              </w:rPr>
              <w:t>.Dr</w:t>
            </w:r>
            <w:proofErr w:type="spellEnd"/>
            <w:r w:rsidR="008F59B9">
              <w:rPr>
                <w:rFonts w:ascii="Times New Roman" w:hAnsi="Times New Roman"/>
                <w:color w:val="000000"/>
                <w:sz w:val="24"/>
                <w:szCs w:val="24"/>
              </w:rPr>
              <w:t xml:space="preserve">. </w:t>
            </w:r>
            <w:r>
              <w:rPr>
                <w:rFonts w:ascii="Times New Roman" w:hAnsi="Times New Roman"/>
                <w:color w:val="000000"/>
                <w:sz w:val="24"/>
                <w:szCs w:val="24"/>
              </w:rPr>
              <w:t>Aliye AKCALI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B12838" w:rsidRDefault="00B1283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52151">
              <w:rPr>
                <w:rFonts w:ascii="Times New Roman" w:hAnsi="Times New Roman"/>
                <w:color w:val="000000"/>
                <w:sz w:val="24"/>
                <w:szCs w:val="24"/>
              </w:rPr>
              <w:t>Türkmen TÖRELİ</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9A7C82"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A7C82">
              <w:rPr>
                <w:rFonts w:ascii="Times New Roman" w:hAnsi="Times New Roman"/>
                <w:color w:val="000000"/>
                <w:sz w:val="24"/>
                <w:szCs w:val="24"/>
              </w:rPr>
              <w:t>Dr</w:t>
            </w:r>
            <w:proofErr w:type="spellEnd"/>
            <w:r w:rsidR="009A7C82">
              <w:rPr>
                <w:rFonts w:ascii="Times New Roman" w:hAnsi="Times New Roman"/>
                <w:color w:val="000000"/>
                <w:sz w:val="24"/>
                <w:szCs w:val="24"/>
              </w:rPr>
              <w:t xml:space="preserve">. </w:t>
            </w:r>
            <w:r w:rsidR="008F556D">
              <w:rPr>
                <w:rFonts w:ascii="Times New Roman" w:hAnsi="Times New Roman"/>
                <w:color w:val="000000"/>
                <w:sz w:val="24"/>
                <w:szCs w:val="24"/>
              </w:rPr>
              <w:t>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7D15B3">
              <w:rPr>
                <w:rFonts w:ascii="Times New Roman" w:hAnsi="Times New Roman"/>
                <w:color w:val="000000"/>
                <w:sz w:val="24"/>
                <w:szCs w:val="24"/>
              </w:rPr>
              <w:t>.Dr</w:t>
            </w:r>
            <w:proofErr w:type="spellEnd"/>
            <w:r w:rsidR="00843F6E">
              <w:rPr>
                <w:rFonts w:ascii="Times New Roman" w:hAnsi="Times New Roman"/>
                <w:color w:val="000000"/>
                <w:sz w:val="24"/>
                <w:szCs w:val="24"/>
              </w:rPr>
              <w:t xml:space="preserve">. </w:t>
            </w:r>
            <w:r w:rsidR="00E6266A">
              <w:rPr>
                <w:rFonts w:ascii="Times New Roman" w:hAnsi="Times New Roman"/>
                <w:color w:val="000000"/>
                <w:sz w:val="24"/>
                <w:szCs w:val="24"/>
              </w:rPr>
              <w:t>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25664F"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75A74">
              <w:rPr>
                <w:rFonts w:ascii="Times New Roman" w:hAnsi="Times New Roman"/>
                <w:color w:val="000000"/>
                <w:sz w:val="24"/>
                <w:szCs w:val="24"/>
              </w:rPr>
              <w:t>Dr</w:t>
            </w:r>
            <w:proofErr w:type="spellEnd"/>
            <w:r w:rsidR="00975A74">
              <w:rPr>
                <w:rFonts w:ascii="Times New Roman" w:hAnsi="Times New Roman"/>
                <w:color w:val="000000"/>
                <w:sz w:val="24"/>
                <w:szCs w:val="24"/>
              </w:rPr>
              <w:t xml:space="preserve">. </w:t>
            </w:r>
            <w:r>
              <w:rPr>
                <w:rFonts w:ascii="Times New Roman" w:hAnsi="Times New Roman"/>
                <w:color w:val="000000"/>
                <w:sz w:val="24"/>
                <w:szCs w:val="24"/>
              </w:rPr>
              <w:t>Hacı Yakup ÖZTUNA</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75A74">
              <w:rPr>
                <w:rFonts w:ascii="Times New Roman" w:hAnsi="Times New Roman"/>
                <w:color w:val="000000"/>
                <w:sz w:val="24"/>
                <w:szCs w:val="24"/>
              </w:rPr>
              <w:t>Şeyda S</w:t>
            </w:r>
            <w:r w:rsidR="008540B0">
              <w:rPr>
                <w:rFonts w:ascii="Times New Roman" w:hAnsi="Times New Roman"/>
                <w:color w:val="000000"/>
                <w:sz w:val="24"/>
                <w:szCs w:val="24"/>
              </w:rPr>
              <w:t>EREN</w:t>
            </w:r>
            <w:r w:rsidR="00975A74">
              <w:rPr>
                <w:rFonts w:ascii="Times New Roman" w:hAnsi="Times New Roman"/>
                <w:color w:val="000000"/>
                <w:sz w:val="24"/>
                <w:szCs w:val="24"/>
              </w:rPr>
              <w:t xml:space="preserve"> İNTEPELER</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1A400D" w:rsidRDefault="001A400D" w:rsidP="007D15B3">
            <w:pPr>
              <w:rPr>
                <w:rFonts w:ascii="Times New Roman" w:hAnsi="Times New Roman"/>
                <w:color w:val="000000"/>
                <w:sz w:val="24"/>
                <w:szCs w:val="24"/>
              </w:rPr>
            </w:pPr>
          </w:p>
          <w:p w:rsidR="00E268AC" w:rsidRDefault="00FC7F8F" w:rsidP="007D15B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Uğur SAMANCI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1A400D" w:rsidRDefault="001A400D" w:rsidP="007D15B3">
            <w:pPr>
              <w:rPr>
                <w:rFonts w:ascii="Times New Roman" w:hAnsi="Times New Roman"/>
                <w:color w:val="000000"/>
                <w:sz w:val="24"/>
                <w:szCs w:val="24"/>
              </w:rPr>
            </w:pPr>
          </w:p>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8F556D">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8F556D" w:rsidRDefault="00E6266A"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7D15B3" w:rsidRPr="00410401" w:rsidRDefault="007D15B3" w:rsidP="00E268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3F2216">
              <w:rPr>
                <w:rFonts w:ascii="Times New Roman" w:hAnsi="Times New Roman"/>
                <w:color w:val="000000"/>
                <w:sz w:val="24"/>
                <w:szCs w:val="24"/>
              </w:rPr>
              <w:t>Çağnur</w:t>
            </w:r>
            <w:proofErr w:type="spellEnd"/>
            <w:r w:rsidR="003F2216">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6E6D87"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E627DE">
              <w:rPr>
                <w:rFonts w:ascii="Times New Roman" w:hAnsi="Times New Roman"/>
                <w:color w:val="000000"/>
                <w:sz w:val="24"/>
                <w:szCs w:val="24"/>
              </w:rPr>
              <w:t>.</w:t>
            </w:r>
            <w:r w:rsidR="007D15B3" w:rsidRPr="00410401">
              <w:rPr>
                <w:rFonts w:ascii="Times New Roman" w:hAnsi="Times New Roman"/>
                <w:color w:val="000000"/>
                <w:sz w:val="24"/>
                <w:szCs w:val="24"/>
              </w:rPr>
              <w:t>Dr</w:t>
            </w:r>
            <w:proofErr w:type="spellEnd"/>
            <w:r w:rsidR="007D15B3" w:rsidRPr="00410401">
              <w:rPr>
                <w:rFonts w:ascii="Times New Roman" w:hAnsi="Times New Roman"/>
                <w:color w:val="000000"/>
                <w:sz w:val="24"/>
                <w:szCs w:val="24"/>
              </w:rPr>
              <w:t xml:space="preserve">. </w:t>
            </w:r>
            <w:r w:rsidR="00E6266A">
              <w:rPr>
                <w:rFonts w:ascii="Times New Roman" w:hAnsi="Times New Roman"/>
                <w:color w:val="000000"/>
                <w:sz w:val="24"/>
                <w:szCs w:val="24"/>
              </w:rPr>
              <w:t>Turgay ONARGAN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Yusuf GÜMÜŞ</w:t>
            </w:r>
          </w:p>
        </w:tc>
        <w:tc>
          <w:tcPr>
            <w:tcW w:w="4469" w:type="dxa"/>
          </w:tcPr>
          <w:p w:rsidR="007D15B3" w:rsidRPr="00410401" w:rsidRDefault="00852151"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75A74">
              <w:rPr>
                <w:rFonts w:ascii="Times New Roman" w:hAnsi="Times New Roman"/>
                <w:color w:val="000000"/>
                <w:sz w:val="24"/>
                <w:szCs w:val="24"/>
              </w:rPr>
              <w:t>.Dr</w:t>
            </w:r>
            <w:proofErr w:type="spellEnd"/>
            <w:r w:rsidR="00975A74">
              <w:rPr>
                <w:rFonts w:ascii="Times New Roman" w:hAnsi="Times New Roman"/>
                <w:color w:val="000000"/>
                <w:sz w:val="24"/>
                <w:szCs w:val="24"/>
              </w:rPr>
              <w:t xml:space="preserve">. </w:t>
            </w:r>
            <w:r>
              <w:rPr>
                <w:rFonts w:ascii="Times New Roman" w:hAnsi="Times New Roman"/>
                <w:color w:val="000000"/>
                <w:sz w:val="24"/>
                <w:szCs w:val="24"/>
              </w:rPr>
              <w:t>Abdurrahman KEPOĞLU</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Hatice Nur OLGUN</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3F2216"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7D15B3" w:rsidRDefault="0075600F" w:rsidP="007D15B3">
            <w:pPr>
              <w:rPr>
                <w:rFonts w:ascii="Times New Roman" w:hAnsi="Times New Roman"/>
                <w:color w:val="000000"/>
                <w:sz w:val="24"/>
                <w:szCs w:val="24"/>
              </w:rPr>
            </w:pPr>
            <w:r>
              <w:rPr>
                <w:rFonts w:ascii="Times New Roman" w:hAnsi="Times New Roman"/>
                <w:color w:val="000000"/>
                <w:sz w:val="24"/>
                <w:szCs w:val="24"/>
              </w:rPr>
              <w:t>Prof. Başak HAN</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lastRenderedPageBreak/>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8F556D" w:rsidRDefault="008F556D" w:rsidP="007362C4">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8F556D" w:rsidRDefault="009E105D" w:rsidP="008F556D">
            <w:pPr>
              <w:rPr>
                <w:rFonts w:ascii="Times New Roman" w:hAnsi="Times New Roman"/>
                <w:color w:val="000000"/>
                <w:sz w:val="24"/>
                <w:szCs w:val="24"/>
              </w:rPr>
            </w:pPr>
            <w:proofErr w:type="spellStart"/>
            <w:r>
              <w:rPr>
                <w:rFonts w:ascii="Times New Roman" w:hAnsi="Times New Roman"/>
                <w:color w:val="000000"/>
                <w:sz w:val="24"/>
                <w:szCs w:val="24"/>
              </w:rPr>
              <w:t>Prof.</w:t>
            </w:r>
            <w:r w:rsidR="0075600F">
              <w:rPr>
                <w:rFonts w:ascii="Times New Roman" w:hAnsi="Times New Roman"/>
                <w:color w:val="000000"/>
                <w:sz w:val="24"/>
                <w:szCs w:val="24"/>
              </w:rPr>
              <w:t>Dr</w:t>
            </w:r>
            <w:proofErr w:type="spellEnd"/>
            <w:r w:rsidR="0075600F">
              <w:rPr>
                <w:rFonts w:ascii="Times New Roman" w:hAnsi="Times New Roman"/>
                <w:color w:val="000000"/>
                <w:sz w:val="24"/>
                <w:szCs w:val="24"/>
              </w:rPr>
              <w:t xml:space="preserve">. </w:t>
            </w:r>
            <w:r>
              <w:rPr>
                <w:rFonts w:ascii="Times New Roman" w:hAnsi="Times New Roman"/>
                <w:color w:val="000000"/>
                <w:sz w:val="24"/>
                <w:szCs w:val="24"/>
              </w:rPr>
              <w:t>Nil KULA DEĞİRMENCİ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C17CA3" w:rsidP="00887D44">
            <w:pPr>
              <w:rPr>
                <w:rFonts w:ascii="Times New Roman" w:hAnsi="Times New Roman"/>
                <w:color w:val="000000"/>
                <w:sz w:val="24"/>
                <w:szCs w:val="24"/>
              </w:rPr>
            </w:pPr>
            <w:proofErr w:type="spellStart"/>
            <w:r>
              <w:rPr>
                <w:rFonts w:ascii="Times New Roman" w:hAnsi="Times New Roman"/>
                <w:color w:val="000000"/>
                <w:sz w:val="24"/>
                <w:szCs w:val="24"/>
              </w:rPr>
              <w:t>Doç.</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3F2216">
              <w:rPr>
                <w:rFonts w:ascii="Times New Roman" w:hAnsi="Times New Roman"/>
                <w:color w:val="000000"/>
                <w:sz w:val="24"/>
                <w:szCs w:val="24"/>
              </w:rPr>
              <w:t>Emrah DİNDİ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3F221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C17CA3" w:rsidP="00741654">
            <w:pPr>
              <w:rPr>
                <w:rFonts w:ascii="Times New Roman" w:hAnsi="Times New Roman"/>
                <w:color w:val="000000"/>
                <w:sz w:val="24"/>
                <w:szCs w:val="24"/>
              </w:rPr>
            </w:pPr>
            <w:r>
              <w:rPr>
                <w:rFonts w:ascii="Times New Roman" w:hAnsi="Times New Roman"/>
                <w:color w:val="000000"/>
                <w:sz w:val="24"/>
                <w:szCs w:val="24"/>
              </w:rPr>
              <w:t>Prof.</w:t>
            </w:r>
            <w:r w:rsidR="008F556D">
              <w:rPr>
                <w:rFonts w:ascii="Times New Roman" w:hAnsi="Times New Roman"/>
                <w:color w:val="000000"/>
                <w:sz w:val="24"/>
                <w:szCs w:val="24"/>
              </w:rPr>
              <w:t xml:space="preserve"> Arzu ATIL</w:t>
            </w:r>
            <w:r w:rsidR="00741654">
              <w:rPr>
                <w:rFonts w:ascii="Times New Roman" w:hAnsi="Times New Roman"/>
                <w:color w:val="000000"/>
                <w:sz w:val="24"/>
                <w:szCs w:val="24"/>
              </w:rPr>
              <w:t xml:space="preserve"> </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3E55BF" w:rsidRDefault="003E55BF"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Hatice Nur OLGUN</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D48D7">
              <w:rPr>
                <w:rFonts w:ascii="Times New Roman" w:hAnsi="Times New Roman"/>
                <w:color w:val="000000"/>
                <w:sz w:val="24"/>
                <w:szCs w:val="24"/>
              </w:rPr>
              <w:t>Zahide ÇAVDAR</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DA730A" w:rsidP="00741654">
            <w:pPr>
              <w:rPr>
                <w:rFonts w:ascii="Times New Roman" w:hAnsi="Times New Roman"/>
                <w:color w:val="000000"/>
                <w:sz w:val="24"/>
                <w:szCs w:val="24"/>
              </w:rPr>
            </w:pPr>
            <w:proofErr w:type="spellStart"/>
            <w:r>
              <w:rPr>
                <w:rFonts w:ascii="Times New Roman" w:hAnsi="Times New Roman"/>
                <w:color w:val="000000"/>
                <w:sz w:val="24"/>
                <w:szCs w:val="24"/>
              </w:rPr>
              <w:t>Prof.</w:t>
            </w:r>
            <w:r w:rsidR="00741654">
              <w:rPr>
                <w:rFonts w:ascii="Times New Roman" w:hAnsi="Times New Roman"/>
                <w:color w:val="000000"/>
                <w:sz w:val="24"/>
                <w:szCs w:val="24"/>
              </w:rPr>
              <w:t>Dr</w:t>
            </w:r>
            <w:proofErr w:type="spellEnd"/>
            <w:r w:rsidR="00741654">
              <w:rPr>
                <w:rFonts w:ascii="Times New Roman" w:hAnsi="Times New Roman"/>
                <w:color w:val="000000"/>
                <w:sz w:val="24"/>
                <w:szCs w:val="24"/>
              </w:rPr>
              <w:t xml:space="preserve">. </w:t>
            </w:r>
            <w:r w:rsidR="003F2216">
              <w:rPr>
                <w:rFonts w:ascii="Times New Roman" w:hAnsi="Times New Roman"/>
                <w:color w:val="000000"/>
                <w:sz w:val="24"/>
                <w:szCs w:val="24"/>
              </w:rPr>
              <w:t>Asuman ALTAY</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3E55BF" w:rsidRDefault="003E55BF" w:rsidP="00741654">
            <w:pPr>
              <w:rPr>
                <w:rFonts w:ascii="Times New Roman" w:hAnsi="Times New Roman"/>
                <w:color w:val="000000"/>
                <w:sz w:val="24"/>
                <w:szCs w:val="24"/>
              </w:rPr>
            </w:pPr>
          </w:p>
          <w:p w:rsidR="003E55BF" w:rsidRPr="00410401" w:rsidRDefault="003E55BF"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Muharrem Kemal ÖZFIRAT</w:t>
            </w:r>
          </w:p>
        </w:tc>
        <w:tc>
          <w:tcPr>
            <w:tcW w:w="4469" w:type="dxa"/>
          </w:tcPr>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3E55BF" w:rsidRDefault="003E55BF" w:rsidP="00741654">
            <w:pPr>
              <w:rPr>
                <w:rFonts w:ascii="Times New Roman" w:hAnsi="Times New Roman"/>
                <w:color w:val="000000"/>
                <w:sz w:val="24"/>
                <w:szCs w:val="24"/>
              </w:rPr>
            </w:pPr>
          </w:p>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F2216">
              <w:rPr>
                <w:rFonts w:ascii="Times New Roman" w:hAnsi="Times New Roman"/>
                <w:color w:val="000000"/>
                <w:sz w:val="24"/>
                <w:szCs w:val="24"/>
              </w:rPr>
              <w:t>Gönül ALKAN</w:t>
            </w:r>
          </w:p>
        </w:tc>
        <w:tc>
          <w:tcPr>
            <w:tcW w:w="4469" w:type="dxa"/>
          </w:tcPr>
          <w:p w:rsidR="00262078" w:rsidRDefault="00262078" w:rsidP="00741654">
            <w:pPr>
              <w:rPr>
                <w:rFonts w:ascii="Times New Roman" w:hAnsi="Times New Roman"/>
                <w:color w:val="000000"/>
                <w:sz w:val="24"/>
                <w:szCs w:val="24"/>
              </w:rPr>
            </w:pPr>
          </w:p>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sidR="008F556D">
              <w:rPr>
                <w:rFonts w:ascii="Times New Roman" w:hAnsi="Times New Roman"/>
                <w:color w:val="000000"/>
                <w:sz w:val="24"/>
                <w:szCs w:val="24"/>
              </w:rPr>
              <w:t>Günay KIRKIM</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D48D7"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469" w:type="dxa"/>
          </w:tcPr>
          <w:p w:rsidR="00741654" w:rsidRPr="00410401" w:rsidRDefault="003F2216" w:rsidP="00741654">
            <w:pPr>
              <w:rPr>
                <w:rFonts w:ascii="Times New Roman" w:hAnsi="Times New Roman"/>
                <w:color w:val="000000"/>
                <w:sz w:val="24"/>
                <w:szCs w:val="24"/>
              </w:rPr>
            </w:pPr>
            <w:proofErr w:type="spellStart"/>
            <w:r>
              <w:rPr>
                <w:rFonts w:ascii="Times New Roman" w:hAnsi="Times New Roman"/>
                <w:color w:val="000000"/>
                <w:sz w:val="24"/>
                <w:szCs w:val="24"/>
              </w:rPr>
              <w:t>Öğr.Gör.Dr</w:t>
            </w:r>
            <w:proofErr w:type="spellEnd"/>
            <w:r>
              <w:rPr>
                <w:rFonts w:ascii="Times New Roman" w:hAnsi="Times New Roman"/>
                <w:color w:val="000000"/>
                <w:sz w:val="24"/>
                <w:szCs w:val="24"/>
              </w:rPr>
              <w:t>. Murat ATA</w:t>
            </w:r>
            <w:r w:rsidR="008F556D">
              <w:rPr>
                <w:rFonts w:ascii="Times New Roman" w:hAnsi="Times New Roman"/>
                <w:color w:val="000000"/>
                <w:sz w:val="24"/>
                <w:szCs w:val="24"/>
              </w:rPr>
              <w:t xml:space="preserve">                  </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8F556D" w:rsidRDefault="008F556D"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Seçil SİGALI</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8F556D">
              <w:rPr>
                <w:rFonts w:ascii="Times New Roman" w:hAnsi="Times New Roman"/>
                <w:color w:val="000000"/>
                <w:sz w:val="24"/>
                <w:szCs w:val="24"/>
              </w:rPr>
              <w:t>Candan EFEOĞLU</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3E55BF" w:rsidP="00741654">
            <w:pPr>
              <w:rPr>
                <w:rFonts w:ascii="Times New Roman" w:hAnsi="Times New Roman"/>
                <w:color w:val="000000"/>
                <w:sz w:val="24"/>
                <w:szCs w:val="24"/>
              </w:rPr>
            </w:pPr>
            <w:r>
              <w:rPr>
                <w:rFonts w:ascii="Times New Roman" w:hAnsi="Times New Roman"/>
                <w:color w:val="000000"/>
                <w:sz w:val="24"/>
                <w:szCs w:val="24"/>
              </w:rPr>
              <w:t>(Katılmayacaktır.)</w:t>
            </w: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F30BA" w:rsidRDefault="001F30BA"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Cafer ŞEN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r>
              <w:rPr>
                <w:rFonts w:ascii="Times New Roman" w:hAnsi="Times New Roman"/>
                <w:color w:val="000000"/>
                <w:sz w:val="24"/>
                <w:szCs w:val="24"/>
              </w:rPr>
              <w:t>Prof. Leyla ÖĞÜT</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Didem KARADİBAK</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262078" w:rsidRDefault="00262078" w:rsidP="00742F5C">
            <w:pPr>
              <w:rPr>
                <w:rFonts w:ascii="Times New Roman" w:hAnsi="Times New Roman"/>
                <w:color w:val="000000"/>
                <w:sz w:val="24"/>
                <w:szCs w:val="24"/>
              </w:rPr>
            </w:pPr>
          </w:p>
          <w:p w:rsidR="003E55BF" w:rsidRDefault="003E55BF" w:rsidP="00742F5C">
            <w:pPr>
              <w:rPr>
                <w:rFonts w:ascii="Times New Roman" w:hAnsi="Times New Roman"/>
                <w:color w:val="000000"/>
                <w:sz w:val="24"/>
                <w:szCs w:val="24"/>
              </w:rPr>
            </w:pPr>
          </w:p>
          <w:p w:rsidR="008F556D" w:rsidRPr="00941D4F" w:rsidRDefault="008F556D" w:rsidP="00742F5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9417EF" w:rsidRDefault="009417EF" w:rsidP="00742F5C">
            <w:pPr>
              <w:rPr>
                <w:rFonts w:ascii="Times New Roman" w:hAnsi="Times New Roman"/>
                <w:color w:val="000000"/>
                <w:sz w:val="24"/>
                <w:szCs w:val="24"/>
              </w:rPr>
            </w:pPr>
          </w:p>
          <w:p w:rsidR="00612038" w:rsidRDefault="00612038" w:rsidP="007A6E6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E909A4" w:rsidRDefault="00E909A4" w:rsidP="00DB5213">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612038" w:rsidP="00DB5213">
            <w:pPr>
              <w:rPr>
                <w:rFonts w:ascii="Times New Roman" w:hAnsi="Times New Roman"/>
                <w:color w:val="000000"/>
                <w:sz w:val="24"/>
                <w:szCs w:val="24"/>
              </w:rPr>
            </w:pPr>
            <w:proofErr w:type="spellStart"/>
            <w:r>
              <w:rPr>
                <w:rFonts w:ascii="Times New Roman" w:hAnsi="Times New Roman"/>
                <w:color w:val="000000"/>
                <w:sz w:val="24"/>
                <w:szCs w:val="24"/>
              </w:rPr>
              <w:t>Prof.</w:t>
            </w:r>
            <w:r w:rsidR="0051717C">
              <w:rPr>
                <w:rFonts w:ascii="Times New Roman" w:hAnsi="Times New Roman"/>
                <w:color w:val="000000"/>
                <w:sz w:val="24"/>
                <w:szCs w:val="24"/>
              </w:rPr>
              <w:t>Dr</w:t>
            </w:r>
            <w:proofErr w:type="spellEnd"/>
            <w:r w:rsidR="0051717C">
              <w:rPr>
                <w:rFonts w:ascii="Times New Roman" w:hAnsi="Times New Roman"/>
                <w:color w:val="000000"/>
                <w:sz w:val="24"/>
                <w:szCs w:val="24"/>
              </w:rPr>
              <w:t xml:space="preserve">. </w:t>
            </w:r>
            <w:r w:rsidR="00E92C8C">
              <w:rPr>
                <w:rFonts w:ascii="Times New Roman" w:hAnsi="Times New Roman"/>
                <w:color w:val="000000"/>
                <w:sz w:val="24"/>
                <w:szCs w:val="24"/>
              </w:rPr>
              <w:t>Hayat ZENGİN ÇELİK</w:t>
            </w:r>
          </w:p>
          <w:p w:rsidR="0051717C" w:rsidRDefault="0051717C" w:rsidP="00DB5213">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4F149A" w:rsidRDefault="004F149A"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970942" w:rsidRDefault="00970942" w:rsidP="0097094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E82204">
              <w:rPr>
                <w:rFonts w:ascii="Times New Roman" w:hAnsi="Times New Roman"/>
                <w:color w:val="000000"/>
                <w:sz w:val="24"/>
                <w:szCs w:val="24"/>
              </w:rPr>
              <w:t>Tolga ŞAHİN</w:t>
            </w:r>
          </w:p>
          <w:p w:rsidR="00970942" w:rsidRDefault="00970942" w:rsidP="00970942">
            <w:pPr>
              <w:rPr>
                <w:rFonts w:ascii="Times New Roman" w:hAnsi="Times New Roman"/>
                <w:color w:val="000000"/>
                <w:sz w:val="24"/>
                <w:szCs w:val="24"/>
              </w:rPr>
            </w:pPr>
            <w:r>
              <w:rPr>
                <w:rFonts w:ascii="Times New Roman" w:hAnsi="Times New Roman"/>
                <w:color w:val="000000"/>
                <w:sz w:val="24"/>
                <w:szCs w:val="24"/>
              </w:rPr>
              <w:t>Üye</w:t>
            </w: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4F149A" w:rsidRDefault="004F149A" w:rsidP="00612038">
            <w:pPr>
              <w:rPr>
                <w:rFonts w:ascii="Times New Roman" w:hAnsi="Times New Roman"/>
                <w:color w:val="000000"/>
                <w:sz w:val="24"/>
                <w:szCs w:val="24"/>
              </w:rPr>
            </w:pPr>
          </w:p>
          <w:p w:rsidR="00E92C8C" w:rsidRDefault="00E92C8C" w:rsidP="00612038">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612038" w:rsidRDefault="00E92C8C"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E82204">
              <w:rPr>
                <w:rFonts w:ascii="Times New Roman" w:hAnsi="Times New Roman"/>
                <w:color w:val="000000"/>
                <w:sz w:val="24"/>
                <w:szCs w:val="24"/>
              </w:rPr>
              <w:t xml:space="preserve"> Semih KÜÇÜKGÜÇLÜ</w:t>
            </w:r>
            <w:r>
              <w:rPr>
                <w:rFonts w:ascii="Times New Roman" w:hAnsi="Times New Roman"/>
                <w:color w:val="000000"/>
                <w:sz w:val="24"/>
                <w:szCs w:val="24"/>
              </w:rPr>
              <w:t xml:space="preserve"> </w:t>
            </w:r>
            <w:r w:rsidR="00E82204">
              <w:rPr>
                <w:rFonts w:ascii="Times New Roman" w:hAnsi="Times New Roman"/>
                <w:color w:val="000000"/>
                <w:sz w:val="24"/>
                <w:szCs w:val="24"/>
              </w:rPr>
              <w:t xml:space="preserve">  </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r w:rsidR="001A400D">
              <w:rPr>
                <w:rFonts w:ascii="Times New Roman" w:hAnsi="Times New Roman"/>
                <w:color w:val="000000"/>
                <w:sz w:val="24"/>
                <w:szCs w:val="24"/>
              </w:rPr>
              <w:t xml:space="preserve">        </w:t>
            </w:r>
          </w:p>
          <w:p w:rsidR="00612038" w:rsidRDefault="00612038" w:rsidP="00DB5213">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1A400D" w:rsidRPr="00941D4F" w:rsidRDefault="001A400D" w:rsidP="001A400D">
            <w:pPr>
              <w:rPr>
                <w:rFonts w:ascii="Times New Roman" w:hAnsi="Times New Roman"/>
                <w:color w:val="000000"/>
                <w:sz w:val="24"/>
                <w:szCs w:val="24"/>
              </w:rPr>
            </w:pPr>
            <w:r w:rsidRPr="00941D4F">
              <w:rPr>
                <w:rFonts w:ascii="Times New Roman" w:hAnsi="Times New Roman"/>
                <w:color w:val="000000"/>
                <w:sz w:val="24"/>
                <w:szCs w:val="24"/>
              </w:rPr>
              <w:t>Engin BASMACI</w:t>
            </w:r>
          </w:p>
          <w:p w:rsidR="001A400D" w:rsidRDefault="001A400D" w:rsidP="001A400D">
            <w:pPr>
              <w:rPr>
                <w:rFonts w:ascii="Times New Roman" w:hAnsi="Times New Roman"/>
                <w:color w:val="000000"/>
                <w:sz w:val="24"/>
                <w:szCs w:val="24"/>
              </w:rPr>
            </w:pPr>
            <w:r w:rsidRPr="00941D4F">
              <w:rPr>
                <w:rFonts w:ascii="Times New Roman" w:hAnsi="Times New Roman"/>
                <w:color w:val="000000"/>
                <w:sz w:val="24"/>
                <w:szCs w:val="24"/>
              </w:rPr>
              <w:t>Genel Sekreter / Raportör</w:t>
            </w:r>
          </w:p>
          <w:p w:rsidR="00741654" w:rsidRDefault="00741654"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741654" w:rsidRPr="00941D4F" w:rsidRDefault="00741654" w:rsidP="008569BF">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Default="00E909A4"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                                    </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2C8C">
              <w:rPr>
                <w:rFonts w:ascii="Times New Roman" w:hAnsi="Times New Roman"/>
                <w:color w:val="000000"/>
                <w:sz w:val="24"/>
                <w:szCs w:val="24"/>
              </w:rPr>
              <w:t>İlgi KARAPINAR</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970942" w:rsidRDefault="00970942"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5B7528" w:rsidRDefault="005B7528" w:rsidP="00741654">
            <w:pPr>
              <w:rPr>
                <w:rFonts w:ascii="Times New Roman" w:hAnsi="Times New Roman"/>
                <w:color w:val="000000"/>
                <w:sz w:val="24"/>
                <w:szCs w:val="24"/>
              </w:rPr>
            </w:pPr>
          </w:p>
          <w:p w:rsidR="00E82204" w:rsidRDefault="00E92C8C"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w:t>
            </w:r>
            <w:r w:rsidR="00E82204">
              <w:rPr>
                <w:rFonts w:ascii="Times New Roman" w:hAnsi="Times New Roman"/>
                <w:color w:val="000000"/>
                <w:sz w:val="24"/>
                <w:szCs w:val="24"/>
              </w:rPr>
              <w:t xml:space="preserve"> Emir ÖZEREN</w:t>
            </w:r>
            <w:r>
              <w:rPr>
                <w:rFonts w:ascii="Times New Roman" w:hAnsi="Times New Roman"/>
                <w:color w:val="000000"/>
                <w:sz w:val="24"/>
                <w:szCs w:val="24"/>
              </w:rPr>
              <w:t xml:space="preserve"> </w:t>
            </w:r>
            <w:r w:rsidR="00E82204">
              <w:rPr>
                <w:rFonts w:ascii="Times New Roman" w:hAnsi="Times New Roman"/>
                <w:color w:val="000000"/>
                <w:sz w:val="24"/>
                <w:szCs w:val="24"/>
              </w:rPr>
              <w:t xml:space="preserve">   </w:t>
            </w:r>
          </w:p>
          <w:p w:rsidR="00612038" w:rsidRDefault="00612038"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4F149A" w:rsidRDefault="004F149A"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E82204" w:rsidRDefault="00E82204" w:rsidP="00E8220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Kadri KULUALP                                     </w:t>
            </w:r>
          </w:p>
          <w:p w:rsidR="00E82204" w:rsidRDefault="00E82204" w:rsidP="00E82204">
            <w:pPr>
              <w:rPr>
                <w:rFonts w:ascii="Times New Roman" w:hAnsi="Times New Roman"/>
                <w:color w:val="000000"/>
                <w:sz w:val="24"/>
                <w:szCs w:val="24"/>
              </w:rPr>
            </w:pPr>
            <w:r>
              <w:rPr>
                <w:rFonts w:ascii="Times New Roman" w:hAnsi="Times New Roman"/>
                <w:color w:val="000000"/>
                <w:sz w:val="24"/>
                <w:szCs w:val="24"/>
              </w:rPr>
              <w:t xml:space="preserve">Üye </w:t>
            </w:r>
          </w:p>
          <w:p w:rsidR="00E82204" w:rsidRDefault="00E82204" w:rsidP="00E8220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404549">
      <w:pPr>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E4D7A">
      <w:rPr>
        <w:b/>
        <w:sz w:val="22"/>
        <w:szCs w:val="22"/>
      </w:rPr>
      <w:t>59</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882629">
      <w:rPr>
        <w:b/>
        <w:i/>
        <w:sz w:val="22"/>
        <w:szCs w:val="22"/>
      </w:rPr>
      <w:t>1</w:t>
    </w:r>
    <w:r w:rsidR="008E4D7A">
      <w:rPr>
        <w:b/>
        <w:i/>
        <w:sz w:val="22"/>
        <w:szCs w:val="22"/>
      </w:rPr>
      <w:t>3</w:t>
    </w:r>
    <w:r w:rsidR="00D84714">
      <w:rPr>
        <w:b/>
        <w:i/>
        <w:sz w:val="22"/>
        <w:szCs w:val="22"/>
      </w:rPr>
      <w:t>.</w:t>
    </w:r>
    <w:r w:rsidR="00882629">
      <w:rPr>
        <w:b/>
        <w:i/>
        <w:sz w:val="22"/>
        <w:szCs w:val="22"/>
      </w:rPr>
      <w:t>10</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8E4D7A">
      <w:rPr>
        <w:b/>
        <w:sz w:val="24"/>
        <w:szCs w:val="24"/>
      </w:rPr>
      <w:t>59</w:t>
    </w:r>
    <w:r>
      <w:t xml:space="preserve">                                                             </w:t>
    </w:r>
    <w:r w:rsidR="00882629">
      <w:rPr>
        <w:b/>
        <w:i/>
        <w:sz w:val="24"/>
        <w:szCs w:val="24"/>
      </w:rPr>
      <w:t>1</w:t>
    </w:r>
    <w:r w:rsidR="008E4D7A">
      <w:rPr>
        <w:b/>
        <w:i/>
        <w:sz w:val="24"/>
        <w:szCs w:val="24"/>
      </w:rPr>
      <w:t>3</w:t>
    </w:r>
    <w:r w:rsidR="00932B3F" w:rsidRPr="00687D9A">
      <w:rPr>
        <w:b/>
        <w:i/>
        <w:sz w:val="24"/>
        <w:szCs w:val="24"/>
      </w:rPr>
      <w:t>.</w:t>
    </w:r>
    <w:r w:rsidR="00882629">
      <w:rPr>
        <w:b/>
        <w:i/>
        <w:sz w:val="24"/>
        <w:szCs w:val="24"/>
      </w:rPr>
      <w:t>10</w:t>
    </w:r>
    <w:r w:rsidRPr="00687D9A">
      <w:rPr>
        <w:b/>
        <w:i/>
        <w:sz w:val="24"/>
        <w:szCs w:val="24"/>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7C5B6FD5"/>
    <w:multiLevelType w:val="hybridMultilevel"/>
    <w:tmpl w:val="1EC48E66"/>
    <w:lvl w:ilvl="0" w:tplc="861ED2E8">
      <w:start w:val="1"/>
      <w:numFmt w:val="decimal"/>
      <w:lvlText w:val="%1."/>
      <w:lvlJc w:val="left"/>
      <w:pPr>
        <w:ind w:left="1146" w:hanging="360"/>
      </w:pPr>
      <w:rPr>
        <w:rFonts w:hint="default"/>
        <w:b/>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num w:numId="1">
    <w:abstractNumId w:val="2"/>
  </w:num>
  <w:num w:numId="2">
    <w:abstractNumId w:val="1"/>
  </w:num>
  <w:num w:numId="3">
    <w:abstractNumId w:val="5"/>
  </w:num>
  <w:num w:numId="4">
    <w:abstractNumId w:val="0"/>
  </w:num>
  <w:num w:numId="5">
    <w:abstractNumId w:val="4"/>
  </w:num>
  <w:num w:numId="6">
    <w:abstractNumId w:val="3"/>
  </w:num>
  <w:num w:numId="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8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E7"/>
    <w:rsid w:val="0000514E"/>
    <w:rsid w:val="000051A8"/>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CCB"/>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6D"/>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4D"/>
    <w:rsid w:val="003E660F"/>
    <w:rsid w:val="003E66B3"/>
    <w:rsid w:val="003E66C8"/>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16C"/>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20"/>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34"/>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5C"/>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254"/>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4E4"/>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A4"/>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0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581"/>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8FA"/>
    <w:rsid w:val="007D7923"/>
    <w:rsid w:val="007D79C5"/>
    <w:rsid w:val="007D79D6"/>
    <w:rsid w:val="007D79DE"/>
    <w:rsid w:val="007D7BAC"/>
    <w:rsid w:val="007D7C8D"/>
    <w:rsid w:val="007D7DFC"/>
    <w:rsid w:val="007D7E65"/>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4F5"/>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3F52"/>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AE4"/>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D7A"/>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6"/>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408"/>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339"/>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CBB"/>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86E"/>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1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4FDD"/>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0F7"/>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37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AD5"/>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1"/>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34"/>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2"/>
    <w:rsid w:val="00FE65CA"/>
    <w:rsid w:val="00FE664C"/>
    <w:rsid w:val="00FE683D"/>
    <w:rsid w:val="00FE68D8"/>
    <w:rsid w:val="00FE6A34"/>
    <w:rsid w:val="00FE6A6D"/>
    <w:rsid w:val="00FE6BAF"/>
    <w:rsid w:val="00FE6BC6"/>
    <w:rsid w:val="00FE6C0E"/>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81"/>
    <o:shapelayout v:ext="edit">
      <o:idmap v:ext="edit" data="1"/>
    </o:shapelayout>
  </w:shapeDefaults>
  <w:decimalSymbol w:val=","/>
  <w:listSeparator w:val=";"/>
  <w14:docId w14:val="7AF3230C"/>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6668356">
      <w:bodyDiv w:val="1"/>
      <w:marLeft w:val="0"/>
      <w:marRight w:val="0"/>
      <w:marTop w:val="0"/>
      <w:marBottom w:val="0"/>
      <w:divBdr>
        <w:top w:val="none" w:sz="0" w:space="0" w:color="auto"/>
        <w:left w:val="none" w:sz="0" w:space="0" w:color="auto"/>
        <w:bottom w:val="none" w:sz="0" w:space="0" w:color="auto"/>
        <w:right w:val="none" w:sz="0" w:space="0" w:color="auto"/>
      </w:divBdr>
      <w:divsChild>
        <w:div w:id="674914806">
          <w:marLeft w:val="0"/>
          <w:marRight w:val="0"/>
          <w:marTop w:val="0"/>
          <w:marBottom w:val="0"/>
          <w:divBdr>
            <w:top w:val="none" w:sz="0" w:space="0" w:color="auto"/>
            <w:left w:val="none" w:sz="0" w:space="0" w:color="auto"/>
            <w:bottom w:val="none" w:sz="0" w:space="0" w:color="auto"/>
            <w:right w:val="none" w:sz="0" w:space="0" w:color="auto"/>
          </w:divBdr>
        </w:div>
        <w:div w:id="778914838">
          <w:marLeft w:val="0"/>
          <w:marRight w:val="0"/>
          <w:marTop w:val="0"/>
          <w:marBottom w:val="0"/>
          <w:divBdr>
            <w:top w:val="none" w:sz="0" w:space="0" w:color="auto"/>
            <w:left w:val="none" w:sz="0" w:space="0" w:color="auto"/>
            <w:bottom w:val="none" w:sz="0" w:space="0" w:color="auto"/>
            <w:right w:val="none" w:sz="0" w:space="0" w:color="auto"/>
          </w:divBdr>
        </w:div>
      </w:divsChild>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6268375">
      <w:bodyDiv w:val="1"/>
      <w:marLeft w:val="0"/>
      <w:marRight w:val="0"/>
      <w:marTop w:val="0"/>
      <w:marBottom w:val="0"/>
      <w:divBdr>
        <w:top w:val="none" w:sz="0" w:space="0" w:color="auto"/>
        <w:left w:val="none" w:sz="0" w:space="0" w:color="auto"/>
        <w:bottom w:val="none" w:sz="0" w:space="0" w:color="auto"/>
        <w:right w:val="none" w:sz="0" w:space="0" w:color="auto"/>
      </w:divBdr>
      <w:divsChild>
        <w:div w:id="258871755">
          <w:marLeft w:val="0"/>
          <w:marRight w:val="0"/>
          <w:marTop w:val="0"/>
          <w:marBottom w:val="0"/>
          <w:divBdr>
            <w:top w:val="none" w:sz="0" w:space="0" w:color="auto"/>
            <w:left w:val="none" w:sz="0" w:space="0" w:color="auto"/>
            <w:bottom w:val="none" w:sz="0" w:space="0" w:color="auto"/>
            <w:right w:val="none" w:sz="0" w:space="0" w:color="auto"/>
          </w:divBdr>
        </w:div>
        <w:div w:id="500242748">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sChild>
        <w:div w:id="119617941">
          <w:marLeft w:val="0"/>
          <w:marRight w:val="0"/>
          <w:marTop w:val="15"/>
          <w:marBottom w:val="0"/>
          <w:divBdr>
            <w:top w:val="single" w:sz="48" w:space="0" w:color="auto"/>
            <w:left w:val="single" w:sz="48" w:space="0" w:color="auto"/>
            <w:bottom w:val="single" w:sz="48" w:space="0" w:color="auto"/>
            <w:right w:val="single" w:sz="48" w:space="0" w:color="auto"/>
          </w:divBdr>
          <w:divsChild>
            <w:div w:id="73553746">
              <w:marLeft w:val="0"/>
              <w:marRight w:val="0"/>
              <w:marTop w:val="0"/>
              <w:marBottom w:val="0"/>
              <w:divBdr>
                <w:top w:val="none" w:sz="0" w:space="0" w:color="auto"/>
                <w:left w:val="none" w:sz="0" w:space="0" w:color="auto"/>
                <w:bottom w:val="none" w:sz="0" w:space="0" w:color="auto"/>
                <w:right w:val="none" w:sz="0" w:space="0" w:color="auto"/>
              </w:divBdr>
              <w:divsChild>
                <w:div w:id="628822833">
                  <w:marLeft w:val="0"/>
                  <w:marRight w:val="0"/>
                  <w:marTop w:val="0"/>
                  <w:marBottom w:val="0"/>
                  <w:divBdr>
                    <w:top w:val="none" w:sz="0" w:space="0" w:color="auto"/>
                    <w:left w:val="none" w:sz="0" w:space="0" w:color="auto"/>
                    <w:bottom w:val="none" w:sz="0" w:space="0" w:color="auto"/>
                    <w:right w:val="none" w:sz="0" w:space="0" w:color="auto"/>
                  </w:divBdr>
                </w:div>
                <w:div w:id="1079593834">
                  <w:marLeft w:val="0"/>
                  <w:marRight w:val="0"/>
                  <w:marTop w:val="0"/>
                  <w:marBottom w:val="0"/>
                  <w:divBdr>
                    <w:top w:val="none" w:sz="0" w:space="0" w:color="auto"/>
                    <w:left w:val="none" w:sz="0" w:space="0" w:color="auto"/>
                    <w:bottom w:val="none" w:sz="0" w:space="0" w:color="auto"/>
                    <w:right w:val="none" w:sz="0" w:space="0" w:color="auto"/>
                  </w:divBdr>
                </w:div>
                <w:div w:id="993528769">
                  <w:marLeft w:val="0"/>
                  <w:marRight w:val="0"/>
                  <w:marTop w:val="0"/>
                  <w:marBottom w:val="0"/>
                  <w:divBdr>
                    <w:top w:val="none" w:sz="0" w:space="0" w:color="auto"/>
                    <w:left w:val="none" w:sz="0" w:space="0" w:color="auto"/>
                    <w:bottom w:val="none" w:sz="0" w:space="0" w:color="auto"/>
                    <w:right w:val="none" w:sz="0" w:space="0" w:color="auto"/>
                  </w:divBdr>
                </w:div>
                <w:div w:id="1966620782">
                  <w:marLeft w:val="0"/>
                  <w:marRight w:val="0"/>
                  <w:marTop w:val="0"/>
                  <w:marBottom w:val="0"/>
                  <w:divBdr>
                    <w:top w:val="none" w:sz="0" w:space="0" w:color="auto"/>
                    <w:left w:val="none" w:sz="0" w:space="0" w:color="auto"/>
                    <w:bottom w:val="none" w:sz="0" w:space="0" w:color="auto"/>
                    <w:right w:val="none" w:sz="0" w:space="0" w:color="auto"/>
                  </w:divBdr>
                </w:div>
                <w:div w:id="1523855804">
                  <w:marLeft w:val="0"/>
                  <w:marRight w:val="0"/>
                  <w:marTop w:val="0"/>
                  <w:marBottom w:val="0"/>
                  <w:divBdr>
                    <w:top w:val="none" w:sz="0" w:space="0" w:color="auto"/>
                    <w:left w:val="none" w:sz="0" w:space="0" w:color="auto"/>
                    <w:bottom w:val="none" w:sz="0" w:space="0" w:color="auto"/>
                    <w:right w:val="none" w:sz="0" w:space="0" w:color="auto"/>
                  </w:divBdr>
                </w:div>
                <w:div w:id="2096702322">
                  <w:marLeft w:val="0"/>
                  <w:marRight w:val="0"/>
                  <w:marTop w:val="0"/>
                  <w:marBottom w:val="0"/>
                  <w:divBdr>
                    <w:top w:val="none" w:sz="0" w:space="0" w:color="auto"/>
                    <w:left w:val="none" w:sz="0" w:space="0" w:color="auto"/>
                    <w:bottom w:val="none" w:sz="0" w:space="0" w:color="auto"/>
                    <w:right w:val="none" w:sz="0" w:space="0" w:color="auto"/>
                  </w:divBdr>
                </w:div>
                <w:div w:id="1891570604">
                  <w:marLeft w:val="0"/>
                  <w:marRight w:val="0"/>
                  <w:marTop w:val="0"/>
                  <w:marBottom w:val="0"/>
                  <w:divBdr>
                    <w:top w:val="none" w:sz="0" w:space="0" w:color="auto"/>
                    <w:left w:val="none" w:sz="0" w:space="0" w:color="auto"/>
                    <w:bottom w:val="none" w:sz="0" w:space="0" w:color="auto"/>
                    <w:right w:val="none" w:sz="0" w:space="0" w:color="auto"/>
                  </w:divBdr>
                </w:div>
                <w:div w:id="1083603839">
                  <w:marLeft w:val="0"/>
                  <w:marRight w:val="0"/>
                  <w:marTop w:val="0"/>
                  <w:marBottom w:val="0"/>
                  <w:divBdr>
                    <w:top w:val="none" w:sz="0" w:space="0" w:color="auto"/>
                    <w:left w:val="none" w:sz="0" w:space="0" w:color="auto"/>
                    <w:bottom w:val="none" w:sz="0" w:space="0" w:color="auto"/>
                    <w:right w:val="none" w:sz="0" w:space="0" w:color="auto"/>
                  </w:divBdr>
                </w:div>
                <w:div w:id="1897354982">
                  <w:marLeft w:val="0"/>
                  <w:marRight w:val="0"/>
                  <w:marTop w:val="0"/>
                  <w:marBottom w:val="0"/>
                  <w:divBdr>
                    <w:top w:val="none" w:sz="0" w:space="0" w:color="auto"/>
                    <w:left w:val="none" w:sz="0" w:space="0" w:color="auto"/>
                    <w:bottom w:val="none" w:sz="0" w:space="0" w:color="auto"/>
                    <w:right w:val="none" w:sz="0" w:space="0" w:color="auto"/>
                  </w:divBdr>
                </w:div>
                <w:div w:id="1218856983">
                  <w:marLeft w:val="0"/>
                  <w:marRight w:val="0"/>
                  <w:marTop w:val="0"/>
                  <w:marBottom w:val="0"/>
                  <w:divBdr>
                    <w:top w:val="none" w:sz="0" w:space="0" w:color="auto"/>
                    <w:left w:val="none" w:sz="0" w:space="0" w:color="auto"/>
                    <w:bottom w:val="none" w:sz="0" w:space="0" w:color="auto"/>
                    <w:right w:val="none" w:sz="0" w:space="0" w:color="auto"/>
                  </w:divBdr>
                </w:div>
                <w:div w:id="936255449">
                  <w:marLeft w:val="0"/>
                  <w:marRight w:val="0"/>
                  <w:marTop w:val="0"/>
                  <w:marBottom w:val="0"/>
                  <w:divBdr>
                    <w:top w:val="none" w:sz="0" w:space="0" w:color="auto"/>
                    <w:left w:val="none" w:sz="0" w:space="0" w:color="auto"/>
                    <w:bottom w:val="none" w:sz="0" w:space="0" w:color="auto"/>
                    <w:right w:val="none" w:sz="0" w:space="0" w:color="auto"/>
                  </w:divBdr>
                </w:div>
                <w:div w:id="1606763885">
                  <w:marLeft w:val="0"/>
                  <w:marRight w:val="0"/>
                  <w:marTop w:val="0"/>
                  <w:marBottom w:val="0"/>
                  <w:divBdr>
                    <w:top w:val="none" w:sz="0" w:space="0" w:color="auto"/>
                    <w:left w:val="none" w:sz="0" w:space="0" w:color="auto"/>
                    <w:bottom w:val="none" w:sz="0" w:space="0" w:color="auto"/>
                    <w:right w:val="none" w:sz="0" w:space="0" w:color="auto"/>
                  </w:divBdr>
                </w:div>
                <w:div w:id="323705426">
                  <w:marLeft w:val="0"/>
                  <w:marRight w:val="0"/>
                  <w:marTop w:val="0"/>
                  <w:marBottom w:val="0"/>
                  <w:divBdr>
                    <w:top w:val="none" w:sz="0" w:space="0" w:color="auto"/>
                    <w:left w:val="none" w:sz="0" w:space="0" w:color="auto"/>
                    <w:bottom w:val="none" w:sz="0" w:space="0" w:color="auto"/>
                    <w:right w:val="none" w:sz="0" w:space="0" w:color="auto"/>
                  </w:divBdr>
                </w:div>
                <w:div w:id="753942634">
                  <w:marLeft w:val="0"/>
                  <w:marRight w:val="0"/>
                  <w:marTop w:val="0"/>
                  <w:marBottom w:val="0"/>
                  <w:divBdr>
                    <w:top w:val="none" w:sz="0" w:space="0" w:color="auto"/>
                    <w:left w:val="none" w:sz="0" w:space="0" w:color="auto"/>
                    <w:bottom w:val="none" w:sz="0" w:space="0" w:color="auto"/>
                    <w:right w:val="none" w:sz="0" w:space="0" w:color="auto"/>
                  </w:divBdr>
                </w:div>
                <w:div w:id="807474998">
                  <w:marLeft w:val="0"/>
                  <w:marRight w:val="0"/>
                  <w:marTop w:val="0"/>
                  <w:marBottom w:val="0"/>
                  <w:divBdr>
                    <w:top w:val="none" w:sz="0" w:space="0" w:color="auto"/>
                    <w:left w:val="none" w:sz="0" w:space="0" w:color="auto"/>
                    <w:bottom w:val="none" w:sz="0" w:space="0" w:color="auto"/>
                    <w:right w:val="none" w:sz="0" w:space="0" w:color="auto"/>
                  </w:divBdr>
                </w:div>
                <w:div w:id="1995328872">
                  <w:marLeft w:val="0"/>
                  <w:marRight w:val="0"/>
                  <w:marTop w:val="0"/>
                  <w:marBottom w:val="0"/>
                  <w:divBdr>
                    <w:top w:val="none" w:sz="0" w:space="0" w:color="auto"/>
                    <w:left w:val="none" w:sz="0" w:space="0" w:color="auto"/>
                    <w:bottom w:val="none" w:sz="0" w:space="0" w:color="auto"/>
                    <w:right w:val="none" w:sz="0" w:space="0" w:color="auto"/>
                  </w:divBdr>
                </w:div>
                <w:div w:id="1021469959">
                  <w:marLeft w:val="0"/>
                  <w:marRight w:val="0"/>
                  <w:marTop w:val="0"/>
                  <w:marBottom w:val="0"/>
                  <w:divBdr>
                    <w:top w:val="none" w:sz="0" w:space="0" w:color="auto"/>
                    <w:left w:val="none" w:sz="0" w:space="0" w:color="auto"/>
                    <w:bottom w:val="none" w:sz="0" w:space="0" w:color="auto"/>
                    <w:right w:val="none" w:sz="0" w:space="0" w:color="auto"/>
                  </w:divBdr>
                </w:div>
                <w:div w:id="1486051450">
                  <w:marLeft w:val="0"/>
                  <w:marRight w:val="0"/>
                  <w:marTop w:val="0"/>
                  <w:marBottom w:val="0"/>
                  <w:divBdr>
                    <w:top w:val="none" w:sz="0" w:space="0" w:color="auto"/>
                    <w:left w:val="none" w:sz="0" w:space="0" w:color="auto"/>
                    <w:bottom w:val="none" w:sz="0" w:space="0" w:color="auto"/>
                    <w:right w:val="none" w:sz="0" w:space="0" w:color="auto"/>
                  </w:divBdr>
                </w:div>
                <w:div w:id="1341421451">
                  <w:marLeft w:val="0"/>
                  <w:marRight w:val="0"/>
                  <w:marTop w:val="0"/>
                  <w:marBottom w:val="0"/>
                  <w:divBdr>
                    <w:top w:val="none" w:sz="0" w:space="0" w:color="auto"/>
                    <w:left w:val="none" w:sz="0" w:space="0" w:color="auto"/>
                    <w:bottom w:val="none" w:sz="0" w:space="0" w:color="auto"/>
                    <w:right w:val="none" w:sz="0" w:space="0" w:color="auto"/>
                  </w:divBdr>
                </w:div>
                <w:div w:id="1086422792">
                  <w:marLeft w:val="0"/>
                  <w:marRight w:val="0"/>
                  <w:marTop w:val="0"/>
                  <w:marBottom w:val="0"/>
                  <w:divBdr>
                    <w:top w:val="none" w:sz="0" w:space="0" w:color="auto"/>
                    <w:left w:val="none" w:sz="0" w:space="0" w:color="auto"/>
                    <w:bottom w:val="none" w:sz="0" w:space="0" w:color="auto"/>
                    <w:right w:val="none" w:sz="0" w:space="0" w:color="auto"/>
                  </w:divBdr>
                </w:div>
                <w:div w:id="112021703">
                  <w:marLeft w:val="0"/>
                  <w:marRight w:val="0"/>
                  <w:marTop w:val="0"/>
                  <w:marBottom w:val="0"/>
                  <w:divBdr>
                    <w:top w:val="none" w:sz="0" w:space="0" w:color="auto"/>
                    <w:left w:val="none" w:sz="0" w:space="0" w:color="auto"/>
                    <w:bottom w:val="none" w:sz="0" w:space="0" w:color="auto"/>
                    <w:right w:val="none" w:sz="0" w:space="0" w:color="auto"/>
                  </w:divBdr>
                </w:div>
                <w:div w:id="1938517841">
                  <w:marLeft w:val="0"/>
                  <w:marRight w:val="0"/>
                  <w:marTop w:val="0"/>
                  <w:marBottom w:val="0"/>
                  <w:divBdr>
                    <w:top w:val="none" w:sz="0" w:space="0" w:color="auto"/>
                    <w:left w:val="none" w:sz="0" w:space="0" w:color="auto"/>
                    <w:bottom w:val="none" w:sz="0" w:space="0" w:color="auto"/>
                    <w:right w:val="none" w:sz="0" w:space="0" w:color="auto"/>
                  </w:divBdr>
                </w:div>
                <w:div w:id="425737678">
                  <w:marLeft w:val="0"/>
                  <w:marRight w:val="0"/>
                  <w:marTop w:val="0"/>
                  <w:marBottom w:val="0"/>
                  <w:divBdr>
                    <w:top w:val="none" w:sz="0" w:space="0" w:color="auto"/>
                    <w:left w:val="none" w:sz="0" w:space="0" w:color="auto"/>
                    <w:bottom w:val="none" w:sz="0" w:space="0" w:color="auto"/>
                    <w:right w:val="none" w:sz="0" w:space="0" w:color="auto"/>
                  </w:divBdr>
                </w:div>
                <w:div w:id="566888958">
                  <w:marLeft w:val="0"/>
                  <w:marRight w:val="0"/>
                  <w:marTop w:val="0"/>
                  <w:marBottom w:val="0"/>
                  <w:divBdr>
                    <w:top w:val="none" w:sz="0" w:space="0" w:color="auto"/>
                    <w:left w:val="none" w:sz="0" w:space="0" w:color="auto"/>
                    <w:bottom w:val="none" w:sz="0" w:space="0" w:color="auto"/>
                    <w:right w:val="none" w:sz="0" w:space="0" w:color="auto"/>
                  </w:divBdr>
                </w:div>
                <w:div w:id="1876581034">
                  <w:marLeft w:val="0"/>
                  <w:marRight w:val="0"/>
                  <w:marTop w:val="0"/>
                  <w:marBottom w:val="0"/>
                  <w:divBdr>
                    <w:top w:val="none" w:sz="0" w:space="0" w:color="auto"/>
                    <w:left w:val="none" w:sz="0" w:space="0" w:color="auto"/>
                    <w:bottom w:val="none" w:sz="0" w:space="0" w:color="auto"/>
                    <w:right w:val="none" w:sz="0" w:space="0" w:color="auto"/>
                  </w:divBdr>
                </w:div>
                <w:div w:id="1599830842">
                  <w:marLeft w:val="0"/>
                  <w:marRight w:val="0"/>
                  <w:marTop w:val="0"/>
                  <w:marBottom w:val="0"/>
                  <w:divBdr>
                    <w:top w:val="none" w:sz="0" w:space="0" w:color="auto"/>
                    <w:left w:val="none" w:sz="0" w:space="0" w:color="auto"/>
                    <w:bottom w:val="none" w:sz="0" w:space="0" w:color="auto"/>
                    <w:right w:val="none" w:sz="0" w:space="0" w:color="auto"/>
                  </w:divBdr>
                </w:div>
                <w:div w:id="300114876">
                  <w:marLeft w:val="0"/>
                  <w:marRight w:val="0"/>
                  <w:marTop w:val="0"/>
                  <w:marBottom w:val="0"/>
                  <w:divBdr>
                    <w:top w:val="none" w:sz="0" w:space="0" w:color="auto"/>
                    <w:left w:val="none" w:sz="0" w:space="0" w:color="auto"/>
                    <w:bottom w:val="none" w:sz="0" w:space="0" w:color="auto"/>
                    <w:right w:val="none" w:sz="0" w:space="0" w:color="auto"/>
                  </w:divBdr>
                </w:div>
                <w:div w:id="1025255961">
                  <w:marLeft w:val="0"/>
                  <w:marRight w:val="0"/>
                  <w:marTop w:val="0"/>
                  <w:marBottom w:val="0"/>
                  <w:divBdr>
                    <w:top w:val="none" w:sz="0" w:space="0" w:color="auto"/>
                    <w:left w:val="none" w:sz="0" w:space="0" w:color="auto"/>
                    <w:bottom w:val="none" w:sz="0" w:space="0" w:color="auto"/>
                    <w:right w:val="none" w:sz="0" w:space="0" w:color="auto"/>
                  </w:divBdr>
                </w:div>
                <w:div w:id="50058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59155189">
      <w:bodyDiv w:val="1"/>
      <w:marLeft w:val="0"/>
      <w:marRight w:val="0"/>
      <w:marTop w:val="0"/>
      <w:marBottom w:val="0"/>
      <w:divBdr>
        <w:top w:val="none" w:sz="0" w:space="0" w:color="auto"/>
        <w:left w:val="none" w:sz="0" w:space="0" w:color="auto"/>
        <w:bottom w:val="none" w:sz="0" w:space="0" w:color="auto"/>
        <w:right w:val="none" w:sz="0" w:space="0" w:color="auto"/>
      </w:divBdr>
      <w:divsChild>
        <w:div w:id="1228608416">
          <w:marLeft w:val="0"/>
          <w:marRight w:val="0"/>
          <w:marTop w:val="0"/>
          <w:marBottom w:val="0"/>
          <w:divBdr>
            <w:top w:val="none" w:sz="0" w:space="0" w:color="auto"/>
            <w:left w:val="none" w:sz="0" w:space="0" w:color="auto"/>
            <w:bottom w:val="none" w:sz="0" w:space="0" w:color="auto"/>
            <w:right w:val="none" w:sz="0" w:space="0" w:color="auto"/>
          </w:divBdr>
        </w:div>
        <w:div w:id="2081708049">
          <w:marLeft w:val="0"/>
          <w:marRight w:val="0"/>
          <w:marTop w:val="0"/>
          <w:marBottom w:val="0"/>
          <w:divBdr>
            <w:top w:val="none" w:sz="0" w:space="0" w:color="auto"/>
            <w:left w:val="none" w:sz="0" w:space="0" w:color="auto"/>
            <w:bottom w:val="none" w:sz="0" w:space="0" w:color="auto"/>
            <w:right w:val="none" w:sz="0" w:space="0" w:color="auto"/>
          </w:divBdr>
        </w:div>
      </w:divsChild>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2280901">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9575996">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3345734">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1227866">
      <w:bodyDiv w:val="1"/>
      <w:marLeft w:val="0"/>
      <w:marRight w:val="0"/>
      <w:marTop w:val="0"/>
      <w:marBottom w:val="0"/>
      <w:divBdr>
        <w:top w:val="none" w:sz="0" w:space="0" w:color="auto"/>
        <w:left w:val="none" w:sz="0" w:space="0" w:color="auto"/>
        <w:bottom w:val="none" w:sz="0" w:space="0" w:color="auto"/>
        <w:right w:val="none" w:sz="0" w:space="0" w:color="auto"/>
      </w:divBdr>
      <w:divsChild>
        <w:div w:id="1992323946">
          <w:marLeft w:val="0"/>
          <w:marRight w:val="0"/>
          <w:marTop w:val="0"/>
          <w:marBottom w:val="0"/>
          <w:divBdr>
            <w:top w:val="none" w:sz="0" w:space="0" w:color="auto"/>
            <w:left w:val="none" w:sz="0" w:space="0" w:color="auto"/>
            <w:bottom w:val="none" w:sz="0" w:space="0" w:color="auto"/>
            <w:right w:val="none" w:sz="0" w:space="0" w:color="auto"/>
          </w:divBdr>
        </w:div>
        <w:div w:id="1473331009">
          <w:marLeft w:val="0"/>
          <w:marRight w:val="0"/>
          <w:marTop w:val="0"/>
          <w:marBottom w:val="0"/>
          <w:divBdr>
            <w:top w:val="none" w:sz="0" w:space="0" w:color="auto"/>
            <w:left w:val="none" w:sz="0" w:space="0" w:color="auto"/>
            <w:bottom w:val="none" w:sz="0" w:space="0" w:color="auto"/>
            <w:right w:val="none" w:sz="0" w:space="0" w:color="auto"/>
          </w:divBdr>
        </w:div>
      </w:divsChild>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9355975">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14345601">
      <w:bodyDiv w:val="1"/>
      <w:marLeft w:val="0"/>
      <w:marRight w:val="0"/>
      <w:marTop w:val="0"/>
      <w:marBottom w:val="0"/>
      <w:divBdr>
        <w:top w:val="none" w:sz="0" w:space="0" w:color="auto"/>
        <w:left w:val="none" w:sz="0" w:space="0" w:color="auto"/>
        <w:bottom w:val="none" w:sz="0" w:space="0" w:color="auto"/>
        <w:right w:val="none" w:sz="0" w:space="0" w:color="auto"/>
      </w:divBdr>
      <w:divsChild>
        <w:div w:id="50616637">
          <w:marLeft w:val="0"/>
          <w:marRight w:val="0"/>
          <w:marTop w:val="0"/>
          <w:marBottom w:val="0"/>
          <w:divBdr>
            <w:top w:val="none" w:sz="0" w:space="0" w:color="auto"/>
            <w:left w:val="none" w:sz="0" w:space="0" w:color="auto"/>
            <w:bottom w:val="none" w:sz="0" w:space="0" w:color="auto"/>
            <w:right w:val="none" w:sz="0" w:space="0" w:color="auto"/>
          </w:divBdr>
        </w:div>
        <w:div w:id="526483374">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514141">
      <w:bodyDiv w:val="1"/>
      <w:marLeft w:val="0"/>
      <w:marRight w:val="0"/>
      <w:marTop w:val="0"/>
      <w:marBottom w:val="0"/>
      <w:divBdr>
        <w:top w:val="none" w:sz="0" w:space="0" w:color="auto"/>
        <w:left w:val="none" w:sz="0" w:space="0" w:color="auto"/>
        <w:bottom w:val="none" w:sz="0" w:space="0" w:color="auto"/>
        <w:right w:val="none" w:sz="0" w:space="0" w:color="auto"/>
      </w:divBdr>
      <w:divsChild>
        <w:div w:id="1370959906">
          <w:marLeft w:val="0"/>
          <w:marRight w:val="0"/>
          <w:marTop w:val="0"/>
          <w:marBottom w:val="0"/>
          <w:divBdr>
            <w:top w:val="none" w:sz="0" w:space="0" w:color="auto"/>
            <w:left w:val="none" w:sz="0" w:space="0" w:color="auto"/>
            <w:bottom w:val="none" w:sz="0" w:space="0" w:color="auto"/>
            <w:right w:val="none" w:sz="0" w:space="0" w:color="auto"/>
          </w:divBdr>
        </w:div>
        <w:div w:id="506090854">
          <w:marLeft w:val="0"/>
          <w:marRight w:val="0"/>
          <w:marTop w:val="0"/>
          <w:marBottom w:val="0"/>
          <w:divBdr>
            <w:top w:val="none" w:sz="0" w:space="0" w:color="auto"/>
            <w:left w:val="none" w:sz="0" w:space="0" w:color="auto"/>
            <w:bottom w:val="none" w:sz="0" w:space="0" w:color="auto"/>
            <w:right w:val="none" w:sz="0" w:space="0" w:color="auto"/>
          </w:divBdr>
        </w:div>
        <w:div w:id="1489898788">
          <w:marLeft w:val="0"/>
          <w:marRight w:val="0"/>
          <w:marTop w:val="0"/>
          <w:marBottom w:val="0"/>
          <w:divBdr>
            <w:top w:val="none" w:sz="0" w:space="0" w:color="auto"/>
            <w:left w:val="none" w:sz="0" w:space="0" w:color="auto"/>
            <w:bottom w:val="none" w:sz="0" w:space="0" w:color="auto"/>
            <w:right w:val="none" w:sz="0" w:space="0" w:color="auto"/>
          </w:divBdr>
        </w:div>
        <w:div w:id="760416909">
          <w:marLeft w:val="0"/>
          <w:marRight w:val="0"/>
          <w:marTop w:val="0"/>
          <w:marBottom w:val="0"/>
          <w:divBdr>
            <w:top w:val="none" w:sz="0" w:space="0" w:color="auto"/>
            <w:left w:val="none" w:sz="0" w:space="0" w:color="auto"/>
            <w:bottom w:val="none" w:sz="0" w:space="0" w:color="auto"/>
            <w:right w:val="none" w:sz="0" w:space="0" w:color="auto"/>
          </w:divBdr>
        </w:div>
        <w:div w:id="999503362">
          <w:marLeft w:val="0"/>
          <w:marRight w:val="0"/>
          <w:marTop w:val="0"/>
          <w:marBottom w:val="0"/>
          <w:divBdr>
            <w:top w:val="none" w:sz="0" w:space="0" w:color="auto"/>
            <w:left w:val="none" w:sz="0" w:space="0" w:color="auto"/>
            <w:bottom w:val="none" w:sz="0" w:space="0" w:color="auto"/>
            <w:right w:val="none" w:sz="0" w:space="0" w:color="auto"/>
          </w:divBdr>
        </w:div>
        <w:div w:id="87043287">
          <w:marLeft w:val="0"/>
          <w:marRight w:val="0"/>
          <w:marTop w:val="0"/>
          <w:marBottom w:val="0"/>
          <w:divBdr>
            <w:top w:val="none" w:sz="0" w:space="0" w:color="auto"/>
            <w:left w:val="none" w:sz="0" w:space="0" w:color="auto"/>
            <w:bottom w:val="none" w:sz="0" w:space="0" w:color="auto"/>
            <w:right w:val="none" w:sz="0" w:space="0" w:color="auto"/>
          </w:divBdr>
        </w:div>
        <w:div w:id="1519391675">
          <w:marLeft w:val="0"/>
          <w:marRight w:val="0"/>
          <w:marTop w:val="0"/>
          <w:marBottom w:val="0"/>
          <w:divBdr>
            <w:top w:val="none" w:sz="0" w:space="0" w:color="auto"/>
            <w:left w:val="none" w:sz="0" w:space="0" w:color="auto"/>
            <w:bottom w:val="none" w:sz="0" w:space="0" w:color="auto"/>
            <w:right w:val="none" w:sz="0" w:space="0" w:color="auto"/>
          </w:divBdr>
        </w:div>
        <w:div w:id="95641588">
          <w:marLeft w:val="0"/>
          <w:marRight w:val="0"/>
          <w:marTop w:val="0"/>
          <w:marBottom w:val="0"/>
          <w:divBdr>
            <w:top w:val="none" w:sz="0" w:space="0" w:color="auto"/>
            <w:left w:val="none" w:sz="0" w:space="0" w:color="auto"/>
            <w:bottom w:val="none" w:sz="0" w:space="0" w:color="auto"/>
            <w:right w:val="none" w:sz="0" w:space="0" w:color="auto"/>
          </w:divBdr>
        </w:div>
        <w:div w:id="841899446">
          <w:marLeft w:val="0"/>
          <w:marRight w:val="0"/>
          <w:marTop w:val="0"/>
          <w:marBottom w:val="0"/>
          <w:divBdr>
            <w:top w:val="none" w:sz="0" w:space="0" w:color="auto"/>
            <w:left w:val="none" w:sz="0" w:space="0" w:color="auto"/>
            <w:bottom w:val="none" w:sz="0" w:space="0" w:color="auto"/>
            <w:right w:val="none" w:sz="0" w:space="0" w:color="auto"/>
          </w:divBdr>
        </w:div>
        <w:div w:id="682829733">
          <w:marLeft w:val="0"/>
          <w:marRight w:val="0"/>
          <w:marTop w:val="0"/>
          <w:marBottom w:val="0"/>
          <w:divBdr>
            <w:top w:val="none" w:sz="0" w:space="0" w:color="auto"/>
            <w:left w:val="none" w:sz="0" w:space="0" w:color="auto"/>
            <w:bottom w:val="none" w:sz="0" w:space="0" w:color="auto"/>
            <w:right w:val="none" w:sz="0" w:space="0" w:color="auto"/>
          </w:divBdr>
        </w:div>
        <w:div w:id="68773635">
          <w:marLeft w:val="0"/>
          <w:marRight w:val="0"/>
          <w:marTop w:val="0"/>
          <w:marBottom w:val="0"/>
          <w:divBdr>
            <w:top w:val="none" w:sz="0" w:space="0" w:color="auto"/>
            <w:left w:val="none" w:sz="0" w:space="0" w:color="auto"/>
            <w:bottom w:val="none" w:sz="0" w:space="0" w:color="auto"/>
            <w:right w:val="none" w:sz="0" w:space="0" w:color="auto"/>
          </w:divBdr>
        </w:div>
        <w:div w:id="2014608389">
          <w:marLeft w:val="0"/>
          <w:marRight w:val="0"/>
          <w:marTop w:val="0"/>
          <w:marBottom w:val="0"/>
          <w:divBdr>
            <w:top w:val="none" w:sz="0" w:space="0" w:color="auto"/>
            <w:left w:val="none" w:sz="0" w:space="0" w:color="auto"/>
            <w:bottom w:val="none" w:sz="0" w:space="0" w:color="auto"/>
            <w:right w:val="none" w:sz="0" w:space="0" w:color="auto"/>
          </w:divBdr>
        </w:div>
        <w:div w:id="1737124106">
          <w:marLeft w:val="0"/>
          <w:marRight w:val="0"/>
          <w:marTop w:val="0"/>
          <w:marBottom w:val="0"/>
          <w:divBdr>
            <w:top w:val="none" w:sz="0" w:space="0" w:color="auto"/>
            <w:left w:val="none" w:sz="0" w:space="0" w:color="auto"/>
            <w:bottom w:val="none" w:sz="0" w:space="0" w:color="auto"/>
            <w:right w:val="none" w:sz="0" w:space="0" w:color="auto"/>
          </w:divBdr>
        </w:div>
        <w:div w:id="1302613916">
          <w:marLeft w:val="0"/>
          <w:marRight w:val="0"/>
          <w:marTop w:val="0"/>
          <w:marBottom w:val="0"/>
          <w:divBdr>
            <w:top w:val="none" w:sz="0" w:space="0" w:color="auto"/>
            <w:left w:val="none" w:sz="0" w:space="0" w:color="auto"/>
            <w:bottom w:val="none" w:sz="0" w:space="0" w:color="auto"/>
            <w:right w:val="none" w:sz="0" w:space="0" w:color="auto"/>
          </w:divBdr>
        </w:div>
        <w:div w:id="756747825">
          <w:marLeft w:val="0"/>
          <w:marRight w:val="0"/>
          <w:marTop w:val="0"/>
          <w:marBottom w:val="0"/>
          <w:divBdr>
            <w:top w:val="none" w:sz="0" w:space="0" w:color="auto"/>
            <w:left w:val="none" w:sz="0" w:space="0" w:color="auto"/>
            <w:bottom w:val="none" w:sz="0" w:space="0" w:color="auto"/>
            <w:right w:val="none" w:sz="0" w:space="0" w:color="auto"/>
          </w:divBdr>
        </w:div>
        <w:div w:id="1913150691">
          <w:marLeft w:val="0"/>
          <w:marRight w:val="0"/>
          <w:marTop w:val="0"/>
          <w:marBottom w:val="0"/>
          <w:divBdr>
            <w:top w:val="none" w:sz="0" w:space="0" w:color="auto"/>
            <w:left w:val="none" w:sz="0" w:space="0" w:color="auto"/>
            <w:bottom w:val="none" w:sz="0" w:space="0" w:color="auto"/>
            <w:right w:val="none" w:sz="0" w:space="0" w:color="auto"/>
          </w:divBdr>
        </w:div>
        <w:div w:id="90929128">
          <w:marLeft w:val="0"/>
          <w:marRight w:val="0"/>
          <w:marTop w:val="0"/>
          <w:marBottom w:val="0"/>
          <w:divBdr>
            <w:top w:val="none" w:sz="0" w:space="0" w:color="auto"/>
            <w:left w:val="none" w:sz="0" w:space="0" w:color="auto"/>
            <w:bottom w:val="none" w:sz="0" w:space="0" w:color="auto"/>
            <w:right w:val="none" w:sz="0" w:space="0" w:color="auto"/>
          </w:divBdr>
        </w:div>
        <w:div w:id="446434556">
          <w:marLeft w:val="0"/>
          <w:marRight w:val="0"/>
          <w:marTop w:val="0"/>
          <w:marBottom w:val="0"/>
          <w:divBdr>
            <w:top w:val="none" w:sz="0" w:space="0" w:color="auto"/>
            <w:left w:val="none" w:sz="0" w:space="0" w:color="auto"/>
            <w:bottom w:val="none" w:sz="0" w:space="0" w:color="auto"/>
            <w:right w:val="none" w:sz="0" w:space="0" w:color="auto"/>
          </w:divBdr>
        </w:div>
        <w:div w:id="764956838">
          <w:marLeft w:val="0"/>
          <w:marRight w:val="0"/>
          <w:marTop w:val="0"/>
          <w:marBottom w:val="0"/>
          <w:divBdr>
            <w:top w:val="none" w:sz="0" w:space="0" w:color="auto"/>
            <w:left w:val="none" w:sz="0" w:space="0" w:color="auto"/>
            <w:bottom w:val="none" w:sz="0" w:space="0" w:color="auto"/>
            <w:right w:val="none" w:sz="0" w:space="0" w:color="auto"/>
          </w:divBdr>
        </w:div>
        <w:div w:id="585917258">
          <w:marLeft w:val="0"/>
          <w:marRight w:val="0"/>
          <w:marTop w:val="0"/>
          <w:marBottom w:val="0"/>
          <w:divBdr>
            <w:top w:val="none" w:sz="0" w:space="0" w:color="auto"/>
            <w:left w:val="none" w:sz="0" w:space="0" w:color="auto"/>
            <w:bottom w:val="none" w:sz="0" w:space="0" w:color="auto"/>
            <w:right w:val="none" w:sz="0" w:space="0" w:color="auto"/>
          </w:divBdr>
        </w:div>
        <w:div w:id="568076038">
          <w:marLeft w:val="0"/>
          <w:marRight w:val="0"/>
          <w:marTop w:val="0"/>
          <w:marBottom w:val="0"/>
          <w:divBdr>
            <w:top w:val="none" w:sz="0" w:space="0" w:color="auto"/>
            <w:left w:val="none" w:sz="0" w:space="0" w:color="auto"/>
            <w:bottom w:val="none" w:sz="0" w:space="0" w:color="auto"/>
            <w:right w:val="none" w:sz="0" w:space="0" w:color="auto"/>
          </w:divBdr>
        </w:div>
        <w:div w:id="728043184">
          <w:marLeft w:val="0"/>
          <w:marRight w:val="0"/>
          <w:marTop w:val="0"/>
          <w:marBottom w:val="0"/>
          <w:divBdr>
            <w:top w:val="none" w:sz="0" w:space="0" w:color="auto"/>
            <w:left w:val="none" w:sz="0" w:space="0" w:color="auto"/>
            <w:bottom w:val="none" w:sz="0" w:space="0" w:color="auto"/>
            <w:right w:val="none" w:sz="0" w:space="0" w:color="auto"/>
          </w:divBdr>
        </w:div>
        <w:div w:id="351803102">
          <w:marLeft w:val="0"/>
          <w:marRight w:val="0"/>
          <w:marTop w:val="0"/>
          <w:marBottom w:val="0"/>
          <w:divBdr>
            <w:top w:val="none" w:sz="0" w:space="0" w:color="auto"/>
            <w:left w:val="none" w:sz="0" w:space="0" w:color="auto"/>
            <w:bottom w:val="none" w:sz="0" w:space="0" w:color="auto"/>
            <w:right w:val="none" w:sz="0" w:space="0" w:color="auto"/>
          </w:divBdr>
        </w:div>
        <w:div w:id="1141649984">
          <w:marLeft w:val="0"/>
          <w:marRight w:val="0"/>
          <w:marTop w:val="0"/>
          <w:marBottom w:val="0"/>
          <w:divBdr>
            <w:top w:val="none" w:sz="0" w:space="0" w:color="auto"/>
            <w:left w:val="none" w:sz="0" w:space="0" w:color="auto"/>
            <w:bottom w:val="none" w:sz="0" w:space="0" w:color="auto"/>
            <w:right w:val="none" w:sz="0" w:space="0" w:color="auto"/>
          </w:divBdr>
        </w:div>
      </w:divsChild>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6327266">
      <w:bodyDiv w:val="1"/>
      <w:marLeft w:val="0"/>
      <w:marRight w:val="0"/>
      <w:marTop w:val="0"/>
      <w:marBottom w:val="0"/>
      <w:divBdr>
        <w:top w:val="none" w:sz="0" w:space="0" w:color="auto"/>
        <w:left w:val="none" w:sz="0" w:space="0" w:color="auto"/>
        <w:bottom w:val="none" w:sz="0" w:space="0" w:color="auto"/>
        <w:right w:val="none" w:sz="0" w:space="0" w:color="auto"/>
      </w:divBdr>
      <w:divsChild>
        <w:div w:id="370494943">
          <w:marLeft w:val="0"/>
          <w:marRight w:val="0"/>
          <w:marTop w:val="0"/>
          <w:marBottom w:val="0"/>
          <w:divBdr>
            <w:top w:val="none" w:sz="0" w:space="0" w:color="auto"/>
            <w:left w:val="none" w:sz="0" w:space="0" w:color="auto"/>
            <w:bottom w:val="none" w:sz="0" w:space="0" w:color="auto"/>
            <w:right w:val="none" w:sz="0" w:space="0" w:color="auto"/>
          </w:divBdr>
        </w:div>
        <w:div w:id="1900706764">
          <w:marLeft w:val="0"/>
          <w:marRight w:val="0"/>
          <w:marTop w:val="0"/>
          <w:marBottom w:val="0"/>
          <w:divBdr>
            <w:top w:val="none" w:sz="0" w:space="0" w:color="auto"/>
            <w:left w:val="none" w:sz="0" w:space="0" w:color="auto"/>
            <w:bottom w:val="none" w:sz="0" w:space="0" w:color="auto"/>
            <w:right w:val="none" w:sz="0" w:space="0" w:color="auto"/>
          </w:divBdr>
        </w:div>
      </w:divsChild>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337747">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1674146">
      <w:bodyDiv w:val="1"/>
      <w:marLeft w:val="0"/>
      <w:marRight w:val="0"/>
      <w:marTop w:val="0"/>
      <w:marBottom w:val="0"/>
      <w:divBdr>
        <w:top w:val="none" w:sz="0" w:space="0" w:color="auto"/>
        <w:left w:val="none" w:sz="0" w:space="0" w:color="auto"/>
        <w:bottom w:val="none" w:sz="0" w:space="0" w:color="auto"/>
        <w:right w:val="none" w:sz="0" w:space="0" w:color="auto"/>
      </w:divBdr>
      <w:divsChild>
        <w:div w:id="857164179">
          <w:marLeft w:val="0"/>
          <w:marRight w:val="0"/>
          <w:marTop w:val="0"/>
          <w:marBottom w:val="0"/>
          <w:divBdr>
            <w:top w:val="none" w:sz="0" w:space="0" w:color="auto"/>
            <w:left w:val="none" w:sz="0" w:space="0" w:color="auto"/>
            <w:bottom w:val="none" w:sz="0" w:space="0" w:color="auto"/>
            <w:right w:val="none" w:sz="0" w:space="0" w:color="auto"/>
          </w:divBdr>
        </w:div>
        <w:div w:id="851837564">
          <w:marLeft w:val="0"/>
          <w:marRight w:val="0"/>
          <w:marTop w:val="0"/>
          <w:marBottom w:val="0"/>
          <w:divBdr>
            <w:top w:val="none" w:sz="0" w:space="0" w:color="auto"/>
            <w:left w:val="none" w:sz="0" w:space="0" w:color="auto"/>
            <w:bottom w:val="none" w:sz="0" w:space="0" w:color="auto"/>
            <w:right w:val="none" w:sz="0" w:space="0" w:color="auto"/>
          </w:divBdr>
        </w:div>
        <w:div w:id="1709794894">
          <w:marLeft w:val="0"/>
          <w:marRight w:val="0"/>
          <w:marTop w:val="0"/>
          <w:marBottom w:val="0"/>
          <w:divBdr>
            <w:top w:val="none" w:sz="0" w:space="0" w:color="auto"/>
            <w:left w:val="none" w:sz="0" w:space="0" w:color="auto"/>
            <w:bottom w:val="none" w:sz="0" w:space="0" w:color="auto"/>
            <w:right w:val="none" w:sz="0" w:space="0" w:color="auto"/>
          </w:divBdr>
        </w:div>
        <w:div w:id="1813525763">
          <w:marLeft w:val="0"/>
          <w:marRight w:val="0"/>
          <w:marTop w:val="0"/>
          <w:marBottom w:val="0"/>
          <w:divBdr>
            <w:top w:val="none" w:sz="0" w:space="0" w:color="auto"/>
            <w:left w:val="none" w:sz="0" w:space="0" w:color="auto"/>
            <w:bottom w:val="none" w:sz="0" w:space="0" w:color="auto"/>
            <w:right w:val="none" w:sz="0" w:space="0" w:color="auto"/>
          </w:divBdr>
        </w:div>
        <w:div w:id="1218976935">
          <w:marLeft w:val="0"/>
          <w:marRight w:val="0"/>
          <w:marTop w:val="0"/>
          <w:marBottom w:val="0"/>
          <w:divBdr>
            <w:top w:val="none" w:sz="0" w:space="0" w:color="auto"/>
            <w:left w:val="none" w:sz="0" w:space="0" w:color="auto"/>
            <w:bottom w:val="none" w:sz="0" w:space="0" w:color="auto"/>
            <w:right w:val="none" w:sz="0" w:space="0" w:color="auto"/>
          </w:divBdr>
        </w:div>
        <w:div w:id="988441891">
          <w:marLeft w:val="0"/>
          <w:marRight w:val="0"/>
          <w:marTop w:val="0"/>
          <w:marBottom w:val="0"/>
          <w:divBdr>
            <w:top w:val="none" w:sz="0" w:space="0" w:color="auto"/>
            <w:left w:val="none" w:sz="0" w:space="0" w:color="auto"/>
            <w:bottom w:val="none" w:sz="0" w:space="0" w:color="auto"/>
            <w:right w:val="none" w:sz="0" w:space="0" w:color="auto"/>
          </w:divBdr>
        </w:div>
        <w:div w:id="1884363439">
          <w:marLeft w:val="0"/>
          <w:marRight w:val="0"/>
          <w:marTop w:val="0"/>
          <w:marBottom w:val="0"/>
          <w:divBdr>
            <w:top w:val="none" w:sz="0" w:space="0" w:color="auto"/>
            <w:left w:val="none" w:sz="0" w:space="0" w:color="auto"/>
            <w:bottom w:val="none" w:sz="0" w:space="0" w:color="auto"/>
            <w:right w:val="none" w:sz="0" w:space="0" w:color="auto"/>
          </w:divBdr>
        </w:div>
        <w:div w:id="1232039527">
          <w:marLeft w:val="0"/>
          <w:marRight w:val="0"/>
          <w:marTop w:val="0"/>
          <w:marBottom w:val="0"/>
          <w:divBdr>
            <w:top w:val="none" w:sz="0" w:space="0" w:color="auto"/>
            <w:left w:val="none" w:sz="0" w:space="0" w:color="auto"/>
            <w:bottom w:val="none" w:sz="0" w:space="0" w:color="auto"/>
            <w:right w:val="none" w:sz="0" w:space="0" w:color="auto"/>
          </w:divBdr>
        </w:div>
        <w:div w:id="2085443250">
          <w:marLeft w:val="0"/>
          <w:marRight w:val="0"/>
          <w:marTop w:val="0"/>
          <w:marBottom w:val="0"/>
          <w:divBdr>
            <w:top w:val="none" w:sz="0" w:space="0" w:color="auto"/>
            <w:left w:val="none" w:sz="0" w:space="0" w:color="auto"/>
            <w:bottom w:val="none" w:sz="0" w:space="0" w:color="auto"/>
            <w:right w:val="none" w:sz="0" w:space="0" w:color="auto"/>
          </w:divBdr>
        </w:div>
        <w:div w:id="453211727">
          <w:marLeft w:val="0"/>
          <w:marRight w:val="0"/>
          <w:marTop w:val="0"/>
          <w:marBottom w:val="0"/>
          <w:divBdr>
            <w:top w:val="none" w:sz="0" w:space="0" w:color="auto"/>
            <w:left w:val="none" w:sz="0" w:space="0" w:color="auto"/>
            <w:bottom w:val="none" w:sz="0" w:space="0" w:color="auto"/>
            <w:right w:val="none" w:sz="0" w:space="0" w:color="auto"/>
          </w:divBdr>
        </w:div>
        <w:div w:id="1565794925">
          <w:marLeft w:val="0"/>
          <w:marRight w:val="0"/>
          <w:marTop w:val="0"/>
          <w:marBottom w:val="0"/>
          <w:divBdr>
            <w:top w:val="none" w:sz="0" w:space="0" w:color="auto"/>
            <w:left w:val="none" w:sz="0" w:space="0" w:color="auto"/>
            <w:bottom w:val="none" w:sz="0" w:space="0" w:color="auto"/>
            <w:right w:val="none" w:sz="0" w:space="0" w:color="auto"/>
          </w:divBdr>
        </w:div>
        <w:div w:id="1258901912">
          <w:marLeft w:val="0"/>
          <w:marRight w:val="0"/>
          <w:marTop w:val="0"/>
          <w:marBottom w:val="0"/>
          <w:divBdr>
            <w:top w:val="none" w:sz="0" w:space="0" w:color="auto"/>
            <w:left w:val="none" w:sz="0" w:space="0" w:color="auto"/>
            <w:bottom w:val="none" w:sz="0" w:space="0" w:color="auto"/>
            <w:right w:val="none" w:sz="0" w:space="0" w:color="auto"/>
          </w:divBdr>
        </w:div>
        <w:div w:id="1492283992">
          <w:marLeft w:val="0"/>
          <w:marRight w:val="0"/>
          <w:marTop w:val="0"/>
          <w:marBottom w:val="0"/>
          <w:divBdr>
            <w:top w:val="none" w:sz="0" w:space="0" w:color="auto"/>
            <w:left w:val="none" w:sz="0" w:space="0" w:color="auto"/>
            <w:bottom w:val="none" w:sz="0" w:space="0" w:color="auto"/>
            <w:right w:val="none" w:sz="0" w:space="0" w:color="auto"/>
          </w:divBdr>
        </w:div>
        <w:div w:id="1349992111">
          <w:marLeft w:val="0"/>
          <w:marRight w:val="0"/>
          <w:marTop w:val="0"/>
          <w:marBottom w:val="0"/>
          <w:divBdr>
            <w:top w:val="none" w:sz="0" w:space="0" w:color="auto"/>
            <w:left w:val="none" w:sz="0" w:space="0" w:color="auto"/>
            <w:bottom w:val="none" w:sz="0" w:space="0" w:color="auto"/>
            <w:right w:val="none" w:sz="0" w:space="0" w:color="auto"/>
          </w:divBdr>
        </w:div>
        <w:div w:id="1737363710">
          <w:marLeft w:val="0"/>
          <w:marRight w:val="0"/>
          <w:marTop w:val="0"/>
          <w:marBottom w:val="0"/>
          <w:divBdr>
            <w:top w:val="none" w:sz="0" w:space="0" w:color="auto"/>
            <w:left w:val="none" w:sz="0" w:space="0" w:color="auto"/>
            <w:bottom w:val="none" w:sz="0" w:space="0" w:color="auto"/>
            <w:right w:val="none" w:sz="0" w:space="0" w:color="auto"/>
          </w:divBdr>
        </w:div>
        <w:div w:id="1852137015">
          <w:marLeft w:val="0"/>
          <w:marRight w:val="0"/>
          <w:marTop w:val="0"/>
          <w:marBottom w:val="0"/>
          <w:divBdr>
            <w:top w:val="none" w:sz="0" w:space="0" w:color="auto"/>
            <w:left w:val="none" w:sz="0" w:space="0" w:color="auto"/>
            <w:bottom w:val="none" w:sz="0" w:space="0" w:color="auto"/>
            <w:right w:val="none" w:sz="0" w:space="0" w:color="auto"/>
          </w:divBdr>
        </w:div>
        <w:div w:id="383679524">
          <w:marLeft w:val="0"/>
          <w:marRight w:val="0"/>
          <w:marTop w:val="0"/>
          <w:marBottom w:val="0"/>
          <w:divBdr>
            <w:top w:val="none" w:sz="0" w:space="0" w:color="auto"/>
            <w:left w:val="none" w:sz="0" w:space="0" w:color="auto"/>
            <w:bottom w:val="none" w:sz="0" w:space="0" w:color="auto"/>
            <w:right w:val="none" w:sz="0" w:space="0" w:color="auto"/>
          </w:divBdr>
        </w:div>
        <w:div w:id="666712049">
          <w:marLeft w:val="0"/>
          <w:marRight w:val="0"/>
          <w:marTop w:val="0"/>
          <w:marBottom w:val="0"/>
          <w:divBdr>
            <w:top w:val="none" w:sz="0" w:space="0" w:color="auto"/>
            <w:left w:val="none" w:sz="0" w:space="0" w:color="auto"/>
            <w:bottom w:val="none" w:sz="0" w:space="0" w:color="auto"/>
            <w:right w:val="none" w:sz="0" w:space="0" w:color="auto"/>
          </w:divBdr>
        </w:div>
        <w:div w:id="944964243">
          <w:marLeft w:val="0"/>
          <w:marRight w:val="0"/>
          <w:marTop w:val="0"/>
          <w:marBottom w:val="0"/>
          <w:divBdr>
            <w:top w:val="none" w:sz="0" w:space="0" w:color="auto"/>
            <w:left w:val="none" w:sz="0" w:space="0" w:color="auto"/>
            <w:bottom w:val="none" w:sz="0" w:space="0" w:color="auto"/>
            <w:right w:val="none" w:sz="0" w:space="0" w:color="auto"/>
          </w:divBdr>
        </w:div>
        <w:div w:id="1453356532">
          <w:marLeft w:val="0"/>
          <w:marRight w:val="0"/>
          <w:marTop w:val="0"/>
          <w:marBottom w:val="0"/>
          <w:divBdr>
            <w:top w:val="none" w:sz="0" w:space="0" w:color="auto"/>
            <w:left w:val="none" w:sz="0" w:space="0" w:color="auto"/>
            <w:bottom w:val="none" w:sz="0" w:space="0" w:color="auto"/>
            <w:right w:val="none" w:sz="0" w:space="0" w:color="auto"/>
          </w:divBdr>
        </w:div>
        <w:div w:id="980305826">
          <w:marLeft w:val="0"/>
          <w:marRight w:val="0"/>
          <w:marTop w:val="0"/>
          <w:marBottom w:val="0"/>
          <w:divBdr>
            <w:top w:val="none" w:sz="0" w:space="0" w:color="auto"/>
            <w:left w:val="none" w:sz="0" w:space="0" w:color="auto"/>
            <w:bottom w:val="none" w:sz="0" w:space="0" w:color="auto"/>
            <w:right w:val="none" w:sz="0" w:space="0" w:color="auto"/>
          </w:divBdr>
        </w:div>
        <w:div w:id="1017118962">
          <w:marLeft w:val="0"/>
          <w:marRight w:val="0"/>
          <w:marTop w:val="0"/>
          <w:marBottom w:val="0"/>
          <w:divBdr>
            <w:top w:val="none" w:sz="0" w:space="0" w:color="auto"/>
            <w:left w:val="none" w:sz="0" w:space="0" w:color="auto"/>
            <w:bottom w:val="none" w:sz="0" w:space="0" w:color="auto"/>
            <w:right w:val="none" w:sz="0" w:space="0" w:color="auto"/>
          </w:divBdr>
        </w:div>
        <w:div w:id="1385567550">
          <w:marLeft w:val="0"/>
          <w:marRight w:val="0"/>
          <w:marTop w:val="0"/>
          <w:marBottom w:val="0"/>
          <w:divBdr>
            <w:top w:val="none" w:sz="0" w:space="0" w:color="auto"/>
            <w:left w:val="none" w:sz="0" w:space="0" w:color="auto"/>
            <w:bottom w:val="none" w:sz="0" w:space="0" w:color="auto"/>
            <w:right w:val="none" w:sz="0" w:space="0" w:color="auto"/>
          </w:divBdr>
        </w:div>
        <w:div w:id="1775782980">
          <w:marLeft w:val="0"/>
          <w:marRight w:val="0"/>
          <w:marTop w:val="0"/>
          <w:marBottom w:val="0"/>
          <w:divBdr>
            <w:top w:val="none" w:sz="0" w:space="0" w:color="auto"/>
            <w:left w:val="none" w:sz="0" w:space="0" w:color="auto"/>
            <w:bottom w:val="none" w:sz="0" w:space="0" w:color="auto"/>
            <w:right w:val="none" w:sz="0" w:space="0" w:color="auto"/>
          </w:divBdr>
        </w:div>
      </w:divsChild>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720816">
      <w:bodyDiv w:val="1"/>
      <w:marLeft w:val="0"/>
      <w:marRight w:val="0"/>
      <w:marTop w:val="0"/>
      <w:marBottom w:val="0"/>
      <w:divBdr>
        <w:top w:val="none" w:sz="0" w:space="0" w:color="auto"/>
        <w:left w:val="none" w:sz="0" w:space="0" w:color="auto"/>
        <w:bottom w:val="none" w:sz="0" w:space="0" w:color="auto"/>
        <w:right w:val="none" w:sz="0" w:space="0" w:color="auto"/>
      </w:divBdr>
      <w:divsChild>
        <w:div w:id="1620840121">
          <w:marLeft w:val="0"/>
          <w:marRight w:val="0"/>
          <w:marTop w:val="0"/>
          <w:marBottom w:val="0"/>
          <w:divBdr>
            <w:top w:val="none" w:sz="0" w:space="0" w:color="auto"/>
            <w:left w:val="none" w:sz="0" w:space="0" w:color="auto"/>
            <w:bottom w:val="none" w:sz="0" w:space="0" w:color="auto"/>
            <w:right w:val="none" w:sz="0" w:space="0" w:color="auto"/>
          </w:divBdr>
        </w:div>
        <w:div w:id="1496991602">
          <w:marLeft w:val="0"/>
          <w:marRight w:val="0"/>
          <w:marTop w:val="0"/>
          <w:marBottom w:val="0"/>
          <w:divBdr>
            <w:top w:val="none" w:sz="0" w:space="0" w:color="auto"/>
            <w:left w:val="none" w:sz="0" w:space="0" w:color="auto"/>
            <w:bottom w:val="none" w:sz="0" w:space="0" w:color="auto"/>
            <w:right w:val="none" w:sz="0" w:space="0" w:color="auto"/>
          </w:divBdr>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E4AE3-A591-4354-A225-93AD6366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11</Pages>
  <Words>1091</Words>
  <Characters>8151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Zuhal Uğur</cp:lastModifiedBy>
  <cp:revision>619</cp:revision>
  <cp:lastPrinted>2023-09-29T06:58:00Z</cp:lastPrinted>
  <dcterms:created xsi:type="dcterms:W3CDTF">2023-05-22T07:08:00Z</dcterms:created>
  <dcterms:modified xsi:type="dcterms:W3CDTF">2023-11-21T12:19:00Z</dcterms:modified>
</cp:coreProperties>
</file>