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78CF" w:rsidRPr="005C1828" w:rsidRDefault="00AC78CF" w:rsidP="00B42031">
      <w:pPr>
        <w:pStyle w:val="Balk2"/>
        <w:rPr>
          <w:color w:val="000000" w:themeColor="text1"/>
          <w:szCs w:val="24"/>
        </w:rPr>
      </w:pPr>
      <w:r w:rsidRPr="00C479F0">
        <w:rPr>
          <w:color w:val="000000" w:themeColor="text1"/>
          <w:szCs w:val="24"/>
        </w:rPr>
        <w:t>ÜNİVER</w:t>
      </w:r>
      <w:r w:rsidRPr="005C1828">
        <w:rPr>
          <w:color w:val="000000" w:themeColor="text1"/>
          <w:szCs w:val="24"/>
        </w:rPr>
        <w:t>SİTE SENATOSU KARARLARI</w:t>
      </w:r>
    </w:p>
    <w:p w:rsidR="00227666" w:rsidRPr="005C1828" w:rsidRDefault="00227666" w:rsidP="00EC4B29">
      <w:pPr>
        <w:jc w:val="both"/>
        <w:rPr>
          <w:sz w:val="24"/>
          <w:szCs w:val="24"/>
        </w:rPr>
      </w:pPr>
    </w:p>
    <w:p w:rsidR="00F558E7" w:rsidRPr="005C1828" w:rsidRDefault="00AC78CF" w:rsidP="00EC4B29">
      <w:pPr>
        <w:jc w:val="both"/>
        <w:rPr>
          <w:color w:val="000000" w:themeColor="text1"/>
          <w:sz w:val="24"/>
          <w:szCs w:val="24"/>
        </w:rPr>
      </w:pPr>
      <w:r w:rsidRPr="005C1828">
        <w:rPr>
          <w:b/>
          <w:color w:val="000000" w:themeColor="text1"/>
          <w:sz w:val="24"/>
          <w:szCs w:val="24"/>
        </w:rPr>
        <w:t xml:space="preserve">Toplantı Tarihi: </w:t>
      </w:r>
      <w:r w:rsidR="00F849A6">
        <w:rPr>
          <w:color w:val="000000" w:themeColor="text1"/>
          <w:sz w:val="24"/>
          <w:szCs w:val="24"/>
        </w:rPr>
        <w:t>09</w:t>
      </w:r>
      <w:r w:rsidR="00BB56C3">
        <w:rPr>
          <w:color w:val="000000" w:themeColor="text1"/>
          <w:sz w:val="24"/>
          <w:szCs w:val="24"/>
        </w:rPr>
        <w:t>.06</w:t>
      </w:r>
      <w:r w:rsidR="00F0243F" w:rsidRPr="005C1828">
        <w:rPr>
          <w:color w:val="000000" w:themeColor="text1"/>
          <w:sz w:val="24"/>
          <w:szCs w:val="24"/>
        </w:rPr>
        <w:t>.</w:t>
      </w:r>
      <w:r w:rsidR="00F558E7" w:rsidRPr="005C1828">
        <w:rPr>
          <w:color w:val="000000" w:themeColor="text1"/>
          <w:sz w:val="24"/>
          <w:szCs w:val="24"/>
        </w:rPr>
        <w:t>202</w:t>
      </w:r>
      <w:r w:rsidR="00D308F2" w:rsidRPr="005C1828">
        <w:rPr>
          <w:color w:val="000000" w:themeColor="text1"/>
          <w:sz w:val="24"/>
          <w:szCs w:val="24"/>
        </w:rPr>
        <w:t>3</w:t>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F0243F" w:rsidRPr="005C1828">
        <w:rPr>
          <w:b/>
          <w:color w:val="000000" w:themeColor="text1"/>
          <w:sz w:val="24"/>
          <w:szCs w:val="24"/>
        </w:rPr>
        <w:t xml:space="preserve">  </w:t>
      </w:r>
      <w:r w:rsidR="00D13E32" w:rsidRPr="005C1828">
        <w:rPr>
          <w:b/>
          <w:color w:val="000000" w:themeColor="text1"/>
          <w:sz w:val="24"/>
          <w:szCs w:val="24"/>
        </w:rPr>
        <w:t xml:space="preserve">   </w:t>
      </w:r>
      <w:r w:rsidR="00D308F2" w:rsidRPr="005C1828">
        <w:rPr>
          <w:b/>
          <w:color w:val="000000" w:themeColor="text1"/>
          <w:sz w:val="24"/>
          <w:szCs w:val="24"/>
        </w:rPr>
        <w:t xml:space="preserve">     </w:t>
      </w:r>
      <w:r w:rsidR="009C353B" w:rsidRPr="005C1828">
        <w:rPr>
          <w:b/>
          <w:color w:val="000000" w:themeColor="text1"/>
          <w:sz w:val="24"/>
          <w:szCs w:val="24"/>
        </w:rPr>
        <w:t xml:space="preserve">   </w:t>
      </w:r>
      <w:r w:rsidR="00A168F9" w:rsidRPr="005C1828">
        <w:rPr>
          <w:b/>
          <w:color w:val="000000" w:themeColor="text1"/>
          <w:sz w:val="24"/>
          <w:szCs w:val="24"/>
        </w:rPr>
        <w:t xml:space="preserve"> </w:t>
      </w:r>
      <w:r w:rsidR="00497EC0" w:rsidRPr="005C1828">
        <w:rPr>
          <w:b/>
          <w:color w:val="000000" w:themeColor="text1"/>
          <w:sz w:val="24"/>
          <w:szCs w:val="24"/>
        </w:rPr>
        <w:t xml:space="preserve">          </w:t>
      </w:r>
      <w:r w:rsidR="00D4504E" w:rsidRPr="005C1828">
        <w:rPr>
          <w:b/>
          <w:color w:val="000000" w:themeColor="text1"/>
          <w:sz w:val="24"/>
          <w:szCs w:val="24"/>
        </w:rPr>
        <w:t xml:space="preserve">  </w:t>
      </w:r>
      <w:r w:rsidR="00A168F9" w:rsidRPr="005C1828">
        <w:rPr>
          <w:b/>
          <w:color w:val="000000" w:themeColor="text1"/>
          <w:sz w:val="24"/>
          <w:szCs w:val="24"/>
        </w:rPr>
        <w:t xml:space="preserve"> </w:t>
      </w:r>
      <w:r w:rsidRPr="005C1828">
        <w:rPr>
          <w:b/>
          <w:color w:val="000000" w:themeColor="text1"/>
          <w:sz w:val="24"/>
          <w:szCs w:val="24"/>
        </w:rPr>
        <w:t xml:space="preserve">Toplantı Sayısı: </w:t>
      </w:r>
      <w:r w:rsidR="00921738" w:rsidRPr="005C1828">
        <w:rPr>
          <w:color w:val="000000" w:themeColor="text1"/>
          <w:sz w:val="24"/>
          <w:szCs w:val="24"/>
        </w:rPr>
        <w:t>6</w:t>
      </w:r>
      <w:r w:rsidR="005C4192">
        <w:rPr>
          <w:color w:val="000000" w:themeColor="text1"/>
          <w:sz w:val="24"/>
          <w:szCs w:val="24"/>
        </w:rPr>
        <w:t>4</w:t>
      </w:r>
      <w:r w:rsidR="0069516C">
        <w:rPr>
          <w:color w:val="000000" w:themeColor="text1"/>
          <w:sz w:val="24"/>
          <w:szCs w:val="24"/>
        </w:rPr>
        <w:t>3</w:t>
      </w:r>
    </w:p>
    <w:p w:rsidR="00227666" w:rsidRPr="005C1828" w:rsidRDefault="00227666" w:rsidP="00EC4B29">
      <w:pPr>
        <w:jc w:val="both"/>
        <w:rPr>
          <w:color w:val="000000" w:themeColor="text1"/>
          <w:sz w:val="24"/>
          <w:szCs w:val="24"/>
        </w:rPr>
      </w:pPr>
    </w:p>
    <w:p w:rsidR="0060578C" w:rsidRPr="005C1828" w:rsidRDefault="0060578C" w:rsidP="0060578C">
      <w:pPr>
        <w:spacing w:after="120" w:line="240" w:lineRule="atLeast"/>
        <w:jc w:val="both"/>
        <w:rPr>
          <w:b/>
          <w:sz w:val="24"/>
          <w:szCs w:val="24"/>
          <w:lang w:eastAsia="x-none"/>
        </w:rPr>
      </w:pPr>
    </w:p>
    <w:p w:rsidR="00BB56C3" w:rsidRPr="00BB56C3" w:rsidRDefault="00BB56C3" w:rsidP="0069516C">
      <w:pPr>
        <w:spacing w:before="120" w:after="120"/>
        <w:ind w:left="426" w:hanging="426"/>
        <w:jc w:val="both"/>
        <w:rPr>
          <w:b/>
          <w:sz w:val="24"/>
          <w:szCs w:val="24"/>
          <w:u w:val="single"/>
          <w:lang w:val="x-none" w:eastAsia="x-none"/>
        </w:rPr>
      </w:pPr>
      <w:r w:rsidRPr="00BB56C3">
        <w:rPr>
          <w:b/>
          <w:sz w:val="24"/>
          <w:szCs w:val="24"/>
          <w:u w:val="single"/>
          <w:lang w:val="x-none" w:eastAsia="x-none"/>
        </w:rPr>
        <w:t>GÜNDEM</w:t>
      </w:r>
    </w:p>
    <w:p w:rsidR="00145425" w:rsidRPr="00145425" w:rsidRDefault="00145425" w:rsidP="00145425">
      <w:pPr>
        <w:pStyle w:val="ListeParagraf"/>
        <w:numPr>
          <w:ilvl w:val="0"/>
          <w:numId w:val="37"/>
        </w:numPr>
        <w:shd w:val="clear" w:color="auto" w:fill="FFFFFF"/>
        <w:rPr>
          <w:rFonts w:ascii="Times New Roman" w:hAnsi="Times New Roman"/>
          <w:sz w:val="24"/>
          <w:szCs w:val="24"/>
        </w:rPr>
      </w:pPr>
      <w:r w:rsidRPr="00145425">
        <w:rPr>
          <w:rFonts w:ascii="Times New Roman" w:hAnsi="Times New Roman"/>
          <w:sz w:val="24"/>
          <w:szCs w:val="24"/>
        </w:rPr>
        <w:t xml:space="preserve">12 Mayıs 2023 tarihli ve 32188 sayılı </w:t>
      </w:r>
      <w:proofErr w:type="gramStart"/>
      <w:r w:rsidRPr="00145425">
        <w:rPr>
          <w:rFonts w:ascii="Times New Roman" w:hAnsi="Times New Roman"/>
          <w:sz w:val="24"/>
          <w:szCs w:val="24"/>
        </w:rPr>
        <w:t>Resmi</w:t>
      </w:r>
      <w:proofErr w:type="gramEnd"/>
      <w:r w:rsidRPr="00145425">
        <w:rPr>
          <w:rFonts w:ascii="Times New Roman" w:hAnsi="Times New Roman"/>
          <w:sz w:val="24"/>
          <w:szCs w:val="24"/>
        </w:rPr>
        <w:t xml:space="preserve"> Gazetede yayımlanan “Engelli Bireylere Yönelik Sınav Uygulamalarında ve Engelli Kontenjanında Aranacak Sağlık Şartlarına Dair Yönetmelikte Değişiklik Yapılmasına Dair Yönetmelik” uyarınca, Dokuz Eylül Üniversitesi Engelli Bireylere Yönelik Ders ve Sınav Uygulamaları ile Özel Yetenek Engelli Kontenjanında Aranacak Sağlık Şartlarına Dair Yönergenin 6’ncı maddesinin ikinci fıkrasında değişiklik yapılması.</w:t>
      </w:r>
    </w:p>
    <w:p w:rsidR="00145425" w:rsidRDefault="00145425" w:rsidP="00145425">
      <w:pPr>
        <w:pStyle w:val="ListeParagraf"/>
        <w:numPr>
          <w:ilvl w:val="0"/>
          <w:numId w:val="37"/>
        </w:numPr>
        <w:shd w:val="clear" w:color="auto" w:fill="FFFFFF"/>
        <w:rPr>
          <w:rFonts w:ascii="Times New Roman" w:hAnsi="Times New Roman"/>
          <w:sz w:val="24"/>
          <w:szCs w:val="24"/>
        </w:rPr>
      </w:pPr>
      <w:r w:rsidRPr="00145425">
        <w:rPr>
          <w:rFonts w:ascii="Times New Roman" w:hAnsi="Times New Roman"/>
          <w:sz w:val="24"/>
          <w:szCs w:val="24"/>
        </w:rPr>
        <w:t xml:space="preserve">2023-2024 eğitim-öğretim yılı güz yarıyılı </w:t>
      </w:r>
      <w:proofErr w:type="spellStart"/>
      <w:r w:rsidRPr="00145425">
        <w:rPr>
          <w:rFonts w:ascii="Times New Roman" w:hAnsi="Times New Roman"/>
          <w:sz w:val="24"/>
          <w:szCs w:val="24"/>
        </w:rPr>
        <w:t>kurumlararası</w:t>
      </w:r>
      <w:proofErr w:type="spellEnd"/>
      <w:r w:rsidRPr="00145425">
        <w:rPr>
          <w:rFonts w:ascii="Times New Roman" w:hAnsi="Times New Roman"/>
          <w:sz w:val="24"/>
          <w:szCs w:val="24"/>
        </w:rPr>
        <w:t xml:space="preserve"> yatay geçiş kontenjanları ile başvuru, değerlendirme ve kayıt takviminin belirlenmesi.</w:t>
      </w:r>
    </w:p>
    <w:p w:rsidR="001C438B" w:rsidRDefault="001C438B" w:rsidP="001C438B">
      <w:pPr>
        <w:pStyle w:val="ListeParagraf"/>
        <w:numPr>
          <w:ilvl w:val="0"/>
          <w:numId w:val="37"/>
        </w:numPr>
        <w:rPr>
          <w:rFonts w:ascii="Times New Roman" w:hAnsi="Times New Roman"/>
          <w:sz w:val="24"/>
          <w:szCs w:val="24"/>
        </w:rPr>
      </w:pPr>
      <w:r w:rsidRPr="001C438B">
        <w:rPr>
          <w:rFonts w:ascii="Times New Roman" w:hAnsi="Times New Roman"/>
          <w:sz w:val="24"/>
          <w:szCs w:val="24"/>
        </w:rPr>
        <w:t>Üniversite Senatosu’nun 20.12.2022 tarihli ve 623/5 sayılı kararı ile belirlenen 2023-2024 eğitim-öğretim yılı yurt dışından/yabancı uyruklu öğrenci kabulü başvuru, tercih, değerlendirme ve kesin kayıt takviminde 23 Haziran 2023 olarak belirlenen 3. Başvuru Dönemi başvuru başlangıç tarihinin 15 Haziran 2023 olarak güncellenmesi.</w:t>
      </w:r>
    </w:p>
    <w:p w:rsidR="00B13BC3" w:rsidRDefault="00B13BC3" w:rsidP="001C438B">
      <w:pPr>
        <w:pStyle w:val="ListeParagraf"/>
        <w:numPr>
          <w:ilvl w:val="0"/>
          <w:numId w:val="37"/>
        </w:numPr>
        <w:rPr>
          <w:rFonts w:ascii="Times New Roman" w:hAnsi="Times New Roman"/>
          <w:sz w:val="24"/>
          <w:szCs w:val="24"/>
        </w:rPr>
      </w:pPr>
      <w:r w:rsidRPr="00B13BC3">
        <w:rPr>
          <w:rFonts w:ascii="Times New Roman" w:hAnsi="Times New Roman"/>
          <w:sz w:val="24"/>
          <w:szCs w:val="24"/>
        </w:rPr>
        <w:t xml:space="preserve">2547 </w:t>
      </w:r>
      <w:proofErr w:type="gramStart"/>
      <w:r w:rsidRPr="00B13BC3">
        <w:rPr>
          <w:rFonts w:ascii="Times New Roman" w:hAnsi="Times New Roman"/>
          <w:sz w:val="24"/>
          <w:szCs w:val="24"/>
        </w:rPr>
        <w:t>Sayılı Kanunun</w:t>
      </w:r>
      <w:proofErr w:type="gramEnd"/>
      <w:r w:rsidRPr="00B13BC3">
        <w:rPr>
          <w:rFonts w:ascii="Times New Roman" w:hAnsi="Times New Roman"/>
          <w:sz w:val="24"/>
          <w:szCs w:val="24"/>
        </w:rPr>
        <w:t xml:space="preserve"> 42.maddesi uyarınca Biriminizin değerlendirme sunumunun yapılması. (Sunum</w:t>
      </w:r>
      <w:r>
        <w:rPr>
          <w:rFonts w:ascii="Times New Roman" w:hAnsi="Times New Roman"/>
          <w:sz w:val="24"/>
          <w:szCs w:val="24"/>
        </w:rPr>
        <w:t xml:space="preserve"> </w:t>
      </w:r>
      <w:r w:rsidRPr="00B13BC3">
        <w:rPr>
          <w:rFonts w:ascii="Times New Roman" w:hAnsi="Times New Roman"/>
          <w:sz w:val="24"/>
          <w:szCs w:val="24"/>
        </w:rPr>
        <w:t>Birim yöneticisi tarafından yapılacaktır.)</w:t>
      </w:r>
    </w:p>
    <w:p w:rsidR="00364310" w:rsidRDefault="00B13BC3" w:rsidP="004C5F47">
      <w:pPr>
        <w:pStyle w:val="ListeParagraf"/>
        <w:numPr>
          <w:ilvl w:val="0"/>
          <w:numId w:val="37"/>
        </w:numPr>
        <w:rPr>
          <w:rFonts w:ascii="Times New Roman" w:hAnsi="Times New Roman"/>
          <w:sz w:val="24"/>
          <w:szCs w:val="24"/>
        </w:rPr>
      </w:pPr>
      <w:r w:rsidRPr="00B13BC3">
        <w:rPr>
          <w:rFonts w:ascii="Times New Roman" w:hAnsi="Times New Roman"/>
          <w:sz w:val="24"/>
          <w:szCs w:val="24"/>
        </w:rPr>
        <w:t xml:space="preserve"> Biriminiz 2023 yılı Araştırma Üniversitesi değerlendirme performanslarının yükseltilmesine ilişkin</w:t>
      </w:r>
      <w:r>
        <w:rPr>
          <w:rFonts w:ascii="Times New Roman" w:hAnsi="Times New Roman"/>
          <w:sz w:val="24"/>
          <w:szCs w:val="24"/>
        </w:rPr>
        <w:t xml:space="preserve"> </w:t>
      </w:r>
      <w:r w:rsidRPr="00B13BC3">
        <w:rPr>
          <w:rFonts w:ascii="Times New Roman" w:hAnsi="Times New Roman"/>
          <w:sz w:val="24"/>
          <w:szCs w:val="24"/>
        </w:rPr>
        <w:t>belirlenen hedef ve hedeflerin gerçekleştirilmesi için yapılan planlamalar hakkında sunum</w:t>
      </w:r>
      <w:r>
        <w:rPr>
          <w:rFonts w:ascii="Times New Roman" w:hAnsi="Times New Roman"/>
          <w:sz w:val="24"/>
          <w:szCs w:val="24"/>
        </w:rPr>
        <w:t xml:space="preserve"> </w:t>
      </w:r>
      <w:r w:rsidRPr="00B13BC3">
        <w:rPr>
          <w:rFonts w:ascii="Times New Roman" w:hAnsi="Times New Roman"/>
          <w:sz w:val="24"/>
          <w:szCs w:val="24"/>
        </w:rPr>
        <w:t>yapılması.</w:t>
      </w:r>
      <w:r>
        <w:rPr>
          <w:rFonts w:ascii="Times New Roman" w:hAnsi="Times New Roman"/>
          <w:sz w:val="24"/>
          <w:szCs w:val="24"/>
        </w:rPr>
        <w:t xml:space="preserve"> </w:t>
      </w:r>
      <w:r w:rsidRPr="00B13BC3">
        <w:rPr>
          <w:rFonts w:ascii="Times New Roman" w:hAnsi="Times New Roman"/>
          <w:sz w:val="24"/>
          <w:szCs w:val="24"/>
        </w:rPr>
        <w:t>(Sunum Birim yöneticisi tarafından yapılacaktır.)</w:t>
      </w:r>
    </w:p>
    <w:p w:rsidR="000333DF" w:rsidRDefault="000333DF" w:rsidP="000333DF">
      <w:pPr>
        <w:rPr>
          <w:sz w:val="24"/>
          <w:szCs w:val="24"/>
        </w:rPr>
      </w:pPr>
    </w:p>
    <w:p w:rsidR="000333DF" w:rsidRPr="000333DF" w:rsidRDefault="000333DF" w:rsidP="000333DF">
      <w:pPr>
        <w:rPr>
          <w:b/>
          <w:sz w:val="24"/>
          <w:szCs w:val="24"/>
          <w:u w:val="single"/>
        </w:rPr>
      </w:pPr>
      <w:r w:rsidRPr="000333DF">
        <w:rPr>
          <w:b/>
          <w:sz w:val="24"/>
          <w:szCs w:val="24"/>
          <w:u w:val="single"/>
        </w:rPr>
        <w:t>09.06.2023 tarihli Senato Ek Gündemi</w:t>
      </w:r>
    </w:p>
    <w:p w:rsidR="000333DF" w:rsidRPr="000333DF" w:rsidRDefault="000333DF" w:rsidP="000333DF">
      <w:pPr>
        <w:rPr>
          <w:sz w:val="24"/>
          <w:szCs w:val="24"/>
        </w:rPr>
      </w:pPr>
    </w:p>
    <w:p w:rsidR="000333DF" w:rsidRPr="000333DF" w:rsidRDefault="000333DF" w:rsidP="000333DF">
      <w:pPr>
        <w:jc w:val="both"/>
        <w:rPr>
          <w:sz w:val="24"/>
          <w:szCs w:val="24"/>
        </w:rPr>
      </w:pPr>
      <w:r>
        <w:rPr>
          <w:sz w:val="24"/>
          <w:szCs w:val="24"/>
        </w:rPr>
        <w:t xml:space="preserve">       </w:t>
      </w:r>
      <w:r w:rsidRPr="000333DF">
        <w:rPr>
          <w:b/>
          <w:sz w:val="24"/>
          <w:szCs w:val="24"/>
        </w:rPr>
        <w:t>1-</w:t>
      </w:r>
      <w:r w:rsidRPr="000333DF">
        <w:rPr>
          <w:rFonts w:eastAsia="Calibri"/>
          <w:sz w:val="24"/>
          <w:szCs w:val="24"/>
          <w:lang w:eastAsia="en-US"/>
        </w:rPr>
        <w:t xml:space="preserve">2022-2023 eğitim-öğretim yılında Üniversitemiz Mimarlık Fakültesi ile Fizik Tedavi ve </w:t>
      </w:r>
      <w:r>
        <w:rPr>
          <w:rFonts w:eastAsia="Calibri"/>
          <w:sz w:val="24"/>
          <w:szCs w:val="24"/>
          <w:lang w:eastAsia="en-US"/>
        </w:rPr>
        <w:t xml:space="preserve">      </w:t>
      </w:r>
      <w:r w:rsidRPr="000333DF">
        <w:rPr>
          <w:rFonts w:eastAsia="Calibri"/>
          <w:sz w:val="24"/>
          <w:szCs w:val="24"/>
          <w:lang w:eastAsia="en-US"/>
        </w:rPr>
        <w:t>Rehabilitasyon Fakültesinde yaz okulu açılmasına ilişkin konunun görüşülmesi</w:t>
      </w:r>
      <w:r w:rsidRPr="000333DF">
        <w:rPr>
          <w:sz w:val="24"/>
          <w:szCs w:val="24"/>
        </w:rPr>
        <w:t>.</w:t>
      </w:r>
    </w:p>
    <w:p w:rsidR="0060578C" w:rsidRPr="00590AB1" w:rsidRDefault="0060578C" w:rsidP="00590AB1">
      <w:pPr>
        <w:jc w:val="both"/>
        <w:rPr>
          <w:rFonts w:eastAsia="Arial Unicode MS"/>
          <w:bCs/>
          <w:color w:val="000000" w:themeColor="text1"/>
          <w:sz w:val="24"/>
          <w:szCs w:val="24"/>
        </w:rPr>
      </w:pPr>
    </w:p>
    <w:tbl>
      <w:tblPr>
        <w:tblStyle w:val="TableGrid"/>
        <w:tblW w:w="9127" w:type="dxa"/>
        <w:tblInd w:w="284" w:type="dxa"/>
        <w:tblLook w:val="04A0" w:firstRow="1" w:lastRow="0" w:firstColumn="1" w:lastColumn="0" w:noHBand="0" w:noVBand="1"/>
      </w:tblPr>
      <w:tblGrid>
        <w:gridCol w:w="5195"/>
        <w:gridCol w:w="3932"/>
      </w:tblGrid>
      <w:tr w:rsidR="00410401" w:rsidRPr="005C1828" w:rsidTr="005C1828">
        <w:trPr>
          <w:trHeight w:val="315"/>
        </w:trPr>
        <w:tc>
          <w:tcPr>
            <w:tcW w:w="5179" w:type="dxa"/>
            <w:noWrap/>
          </w:tcPr>
          <w:p w:rsidR="005C1828" w:rsidRDefault="005C1828" w:rsidP="00EC4B29">
            <w:pPr>
              <w:jc w:val="both"/>
              <w:rPr>
                <w:rFonts w:ascii="Times New Roman" w:hAnsi="Times New Roman"/>
                <w:b/>
                <w:color w:val="000000"/>
                <w:sz w:val="24"/>
                <w:szCs w:val="24"/>
              </w:rPr>
            </w:pPr>
          </w:p>
          <w:p w:rsidR="00F8253C" w:rsidRPr="005C1828" w:rsidRDefault="00F8253C" w:rsidP="00EC4B29">
            <w:pPr>
              <w:jc w:val="both"/>
              <w:rPr>
                <w:rFonts w:ascii="Times New Roman" w:hAnsi="Times New Roman"/>
                <w:b/>
                <w:color w:val="000000"/>
                <w:sz w:val="24"/>
                <w:szCs w:val="24"/>
              </w:rPr>
            </w:pPr>
            <w:r w:rsidRPr="005C1828">
              <w:rPr>
                <w:rFonts w:ascii="Times New Roman" w:hAnsi="Times New Roman"/>
                <w:b/>
                <w:color w:val="000000"/>
                <w:sz w:val="24"/>
                <w:szCs w:val="24"/>
              </w:rPr>
              <w:t>Toplantıda Bulunanlar</w:t>
            </w:r>
          </w:p>
          <w:p w:rsidR="00A07359" w:rsidRPr="005C1828" w:rsidRDefault="00490FAD" w:rsidP="009127D3">
            <w:pPr>
              <w:jc w:val="both"/>
              <w:rPr>
                <w:rFonts w:ascii="Times New Roman" w:hAnsi="Times New Roman"/>
                <w:color w:val="000000" w:themeColor="text1"/>
                <w:sz w:val="24"/>
                <w:szCs w:val="24"/>
              </w:rPr>
            </w:pPr>
            <w:proofErr w:type="spellStart"/>
            <w:r w:rsidRPr="005C1828">
              <w:rPr>
                <w:rFonts w:ascii="Times New Roman" w:hAnsi="Times New Roman"/>
                <w:color w:val="000000" w:themeColor="text1"/>
                <w:sz w:val="24"/>
                <w:szCs w:val="24"/>
              </w:rPr>
              <w:t>Prof.</w:t>
            </w:r>
            <w:r w:rsidR="00F8253C" w:rsidRPr="005C1828">
              <w:rPr>
                <w:rFonts w:ascii="Times New Roman" w:hAnsi="Times New Roman"/>
                <w:color w:val="000000" w:themeColor="text1"/>
                <w:sz w:val="24"/>
                <w:szCs w:val="24"/>
              </w:rPr>
              <w:t>D</w:t>
            </w:r>
            <w:r w:rsidRPr="005C1828">
              <w:rPr>
                <w:rFonts w:ascii="Times New Roman" w:hAnsi="Times New Roman"/>
                <w:color w:val="000000" w:themeColor="text1"/>
                <w:sz w:val="24"/>
                <w:szCs w:val="24"/>
              </w:rPr>
              <w:t>r</w:t>
            </w:r>
            <w:proofErr w:type="spellEnd"/>
            <w:r w:rsidRPr="005C1828">
              <w:rPr>
                <w:rFonts w:ascii="Times New Roman" w:hAnsi="Times New Roman"/>
                <w:color w:val="000000" w:themeColor="text1"/>
                <w:sz w:val="24"/>
                <w:szCs w:val="24"/>
              </w:rPr>
              <w:t xml:space="preserve">. </w:t>
            </w:r>
            <w:r w:rsidR="00356B5E" w:rsidRPr="005C1828">
              <w:rPr>
                <w:rFonts w:ascii="Times New Roman" w:hAnsi="Times New Roman"/>
                <w:color w:val="000000" w:themeColor="text1"/>
                <w:sz w:val="24"/>
                <w:szCs w:val="24"/>
              </w:rPr>
              <w:t>Nükhet HOTAR</w:t>
            </w:r>
          </w:p>
          <w:p w:rsidR="00C63CB8" w:rsidRPr="005C1828" w:rsidRDefault="00C63CB8" w:rsidP="009127D3">
            <w:pPr>
              <w:jc w:val="both"/>
              <w:rPr>
                <w:rFonts w:ascii="Times New Roman" w:hAnsi="Times New Roman"/>
                <w:color w:val="000000" w:themeColor="text1"/>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Pr="005C1828">
              <w:rPr>
                <w:rFonts w:ascii="Times New Roman" w:hAnsi="Times New Roman"/>
                <w:color w:val="000000" w:themeColor="text1"/>
                <w:sz w:val="24"/>
                <w:szCs w:val="24"/>
              </w:rPr>
              <w:t>Hasan Murat TANARSLAN</w:t>
            </w:r>
          </w:p>
          <w:p w:rsidR="009127D3" w:rsidRPr="005C1828" w:rsidRDefault="009127D3" w:rsidP="009127D3">
            <w:pPr>
              <w:jc w:val="both"/>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Esra BUKOVA GÜZEL</w:t>
            </w:r>
          </w:p>
          <w:p w:rsidR="009F39D4" w:rsidRDefault="009F39D4" w:rsidP="009127D3">
            <w:pPr>
              <w:jc w:val="both"/>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4C308C">
              <w:rPr>
                <w:rFonts w:ascii="Times New Roman" w:hAnsi="Times New Roman"/>
                <w:color w:val="000000"/>
                <w:sz w:val="24"/>
                <w:szCs w:val="24"/>
              </w:rPr>
              <w:t>Duygu ÖZEL DEMİRALP</w:t>
            </w:r>
          </w:p>
          <w:p w:rsidR="00213FC7" w:rsidRPr="005C1828" w:rsidRDefault="00213FC7" w:rsidP="009127D3">
            <w:pPr>
              <w:jc w:val="both"/>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Esra BUKOVA GÜZEL</w:t>
            </w:r>
          </w:p>
          <w:p w:rsidR="009127D3" w:rsidRPr="005C1828" w:rsidRDefault="009127D3" w:rsidP="00AE5DDB">
            <w:pPr>
              <w:jc w:val="both"/>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Durmuş Ali DEVECİ</w:t>
            </w:r>
          </w:p>
          <w:p w:rsidR="007605E3" w:rsidRPr="005C1828" w:rsidRDefault="00F63412" w:rsidP="00AE5DDB">
            <w:pPr>
              <w:jc w:val="both"/>
              <w:rPr>
                <w:rFonts w:ascii="Times New Roman" w:hAnsi="Times New Roman"/>
                <w:color w:val="000000" w:themeColor="text1"/>
                <w:sz w:val="24"/>
                <w:szCs w:val="24"/>
              </w:rPr>
            </w:pPr>
            <w:proofErr w:type="spellStart"/>
            <w:r>
              <w:rPr>
                <w:rFonts w:ascii="Times New Roman" w:hAnsi="Times New Roman"/>
                <w:color w:val="000000" w:themeColor="text1"/>
                <w:sz w:val="24"/>
                <w:szCs w:val="24"/>
              </w:rPr>
              <w:t>Prof.Dr</w:t>
            </w:r>
            <w:proofErr w:type="spellEnd"/>
            <w:r>
              <w:rPr>
                <w:rFonts w:ascii="Times New Roman" w:hAnsi="Times New Roman"/>
                <w:color w:val="000000" w:themeColor="text1"/>
                <w:sz w:val="24"/>
                <w:szCs w:val="24"/>
              </w:rPr>
              <w:t>. Aliye AKCALI</w:t>
            </w:r>
          </w:p>
        </w:tc>
        <w:tc>
          <w:tcPr>
            <w:tcW w:w="3948" w:type="dxa"/>
          </w:tcPr>
          <w:p w:rsidR="00DD0FEC" w:rsidRPr="005C1828" w:rsidRDefault="00DD0FEC" w:rsidP="00EC4B29">
            <w:pPr>
              <w:jc w:val="both"/>
              <w:rPr>
                <w:rFonts w:ascii="Times New Roman" w:hAnsi="Times New Roman"/>
                <w:b/>
                <w:color w:val="000000"/>
                <w:sz w:val="24"/>
                <w:szCs w:val="24"/>
              </w:rPr>
            </w:pPr>
          </w:p>
          <w:p w:rsidR="00F8253C" w:rsidRPr="005C1828" w:rsidRDefault="00F8253C" w:rsidP="00EC4B29">
            <w:pPr>
              <w:jc w:val="both"/>
              <w:rPr>
                <w:rFonts w:ascii="Times New Roman" w:hAnsi="Times New Roman"/>
                <w:b/>
                <w:color w:val="000000"/>
                <w:sz w:val="24"/>
                <w:szCs w:val="24"/>
              </w:rPr>
            </w:pPr>
            <w:r w:rsidRPr="005C1828">
              <w:rPr>
                <w:rFonts w:ascii="Times New Roman" w:hAnsi="Times New Roman"/>
                <w:b/>
                <w:color w:val="000000"/>
                <w:sz w:val="24"/>
                <w:szCs w:val="24"/>
              </w:rPr>
              <w:t>Toplantıda Bulunmayanlar</w:t>
            </w:r>
          </w:p>
          <w:p w:rsidR="00064788" w:rsidRPr="005C1828" w:rsidRDefault="00405813" w:rsidP="00064788">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Didem KARADİBAK</w:t>
            </w:r>
          </w:p>
          <w:p w:rsidR="008C352C" w:rsidRPr="005C1828" w:rsidRDefault="008C352C" w:rsidP="008C352C">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Mehmet TÜRKERİ</w:t>
            </w:r>
          </w:p>
          <w:p w:rsidR="008E1890" w:rsidRDefault="008C352C" w:rsidP="00D37EEF">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Hayat ZENGİN ÇELİK</w:t>
            </w:r>
          </w:p>
          <w:p w:rsidR="008C352C" w:rsidRDefault="008C352C" w:rsidP="008C352C">
            <w:pPr>
              <w:rPr>
                <w:rFonts w:ascii="Times New Roman" w:hAnsi="Times New Roman"/>
                <w:color w:val="000000"/>
                <w:sz w:val="24"/>
                <w:szCs w:val="24"/>
              </w:rPr>
            </w:pPr>
            <w:proofErr w:type="spellStart"/>
            <w:r w:rsidRPr="005C1828">
              <w:rPr>
                <w:rFonts w:ascii="Times New Roman" w:hAnsi="Times New Roman"/>
                <w:color w:val="000000"/>
                <w:sz w:val="24"/>
                <w:szCs w:val="24"/>
              </w:rPr>
              <w:t>Doç.Dr</w:t>
            </w:r>
            <w:proofErr w:type="spellEnd"/>
            <w:r w:rsidRPr="005C1828">
              <w:rPr>
                <w:rFonts w:ascii="Times New Roman" w:hAnsi="Times New Roman"/>
                <w:color w:val="000000"/>
                <w:sz w:val="24"/>
                <w:szCs w:val="24"/>
              </w:rPr>
              <w:t>. Emir ÖZEREN</w:t>
            </w:r>
          </w:p>
          <w:p w:rsidR="008C352C" w:rsidRPr="005C1828" w:rsidRDefault="008C352C" w:rsidP="00D37EEF">
            <w:pPr>
              <w:rPr>
                <w:rFonts w:ascii="Times New Roman" w:hAnsi="Times New Roman"/>
                <w:color w:val="000000"/>
                <w:sz w:val="24"/>
                <w:szCs w:val="24"/>
              </w:rPr>
            </w:pPr>
          </w:p>
        </w:tc>
      </w:tr>
      <w:tr w:rsidR="009E43DE" w:rsidRPr="005C1828" w:rsidTr="005C1828">
        <w:trPr>
          <w:trHeight w:val="315"/>
        </w:trPr>
        <w:tc>
          <w:tcPr>
            <w:tcW w:w="5179" w:type="dxa"/>
            <w:noWrap/>
            <w:hideMark/>
          </w:tcPr>
          <w:p w:rsidR="009E43DE" w:rsidRPr="005C1828" w:rsidRDefault="009073C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Türkmen TÖRELİ</w:t>
            </w:r>
          </w:p>
        </w:tc>
        <w:tc>
          <w:tcPr>
            <w:tcW w:w="3948" w:type="dxa"/>
          </w:tcPr>
          <w:p w:rsidR="009E43DE" w:rsidRPr="005C1828" w:rsidRDefault="009E43DE" w:rsidP="00D2327F">
            <w:pPr>
              <w:rPr>
                <w:rFonts w:ascii="Times New Roman" w:hAnsi="Times New Roman"/>
                <w:color w:val="000000"/>
                <w:sz w:val="24"/>
                <w:szCs w:val="24"/>
              </w:rPr>
            </w:pPr>
          </w:p>
        </w:tc>
      </w:tr>
      <w:tr w:rsidR="009E43DE" w:rsidRPr="005C1828" w:rsidTr="005C1828">
        <w:trPr>
          <w:trHeight w:val="315"/>
        </w:trPr>
        <w:tc>
          <w:tcPr>
            <w:tcW w:w="5179" w:type="dxa"/>
            <w:noWrap/>
            <w:hideMark/>
          </w:tcPr>
          <w:p w:rsidR="009E43DE" w:rsidRPr="005C1828" w:rsidRDefault="0014038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405813">
              <w:rPr>
                <w:rFonts w:ascii="Times New Roman" w:hAnsi="Times New Roman"/>
                <w:color w:val="000000"/>
                <w:sz w:val="24"/>
                <w:szCs w:val="24"/>
              </w:rPr>
              <w:t>Aylin ALIN</w:t>
            </w:r>
          </w:p>
          <w:p w:rsidR="00482558" w:rsidRPr="005C1828" w:rsidRDefault="00C14981"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AF0CC8" w:rsidRPr="005C1828">
              <w:rPr>
                <w:rFonts w:ascii="Times New Roman" w:hAnsi="Times New Roman"/>
                <w:color w:val="000000"/>
                <w:sz w:val="24"/>
                <w:szCs w:val="24"/>
              </w:rPr>
              <w:t>Sevgi ÖZALEVLİ</w:t>
            </w:r>
          </w:p>
        </w:tc>
        <w:tc>
          <w:tcPr>
            <w:tcW w:w="3948" w:type="dxa"/>
          </w:tcPr>
          <w:p w:rsidR="009E43DE" w:rsidRPr="005C1828" w:rsidRDefault="009E43DE" w:rsidP="009E43DE">
            <w:pPr>
              <w:rPr>
                <w:rFonts w:ascii="Times New Roman" w:hAnsi="Times New Roman"/>
                <w:color w:val="000000"/>
                <w:sz w:val="24"/>
                <w:szCs w:val="24"/>
              </w:rPr>
            </w:pPr>
          </w:p>
        </w:tc>
      </w:tr>
      <w:tr w:rsidR="009E43DE" w:rsidRPr="005C1828" w:rsidTr="005C1828">
        <w:trPr>
          <w:trHeight w:val="315"/>
        </w:trPr>
        <w:tc>
          <w:tcPr>
            <w:tcW w:w="5179" w:type="dxa"/>
            <w:noWrap/>
            <w:hideMark/>
          </w:tcPr>
          <w:p w:rsidR="009E43DE" w:rsidRPr="005C1828" w:rsidRDefault="00F12AF2"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Hacı Yakup ÖZTUNA</w:t>
            </w:r>
          </w:p>
        </w:tc>
        <w:tc>
          <w:tcPr>
            <w:tcW w:w="3948" w:type="dxa"/>
          </w:tcPr>
          <w:p w:rsidR="009E43DE" w:rsidRPr="005C1828" w:rsidRDefault="009E43DE" w:rsidP="009E43DE">
            <w:pPr>
              <w:rPr>
                <w:rFonts w:ascii="Times New Roman" w:hAnsi="Times New Roman"/>
                <w:color w:val="000000"/>
                <w:sz w:val="24"/>
                <w:szCs w:val="24"/>
              </w:rPr>
            </w:pPr>
          </w:p>
        </w:tc>
      </w:tr>
      <w:tr w:rsidR="009E43DE" w:rsidRPr="005C1828" w:rsidTr="005C1828">
        <w:trPr>
          <w:trHeight w:val="315"/>
        </w:trPr>
        <w:tc>
          <w:tcPr>
            <w:tcW w:w="5179" w:type="dxa"/>
            <w:noWrap/>
            <w:hideMark/>
          </w:tcPr>
          <w:p w:rsidR="009F39D4" w:rsidRPr="005C1828" w:rsidRDefault="00E72B75"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ED5851">
              <w:rPr>
                <w:rFonts w:ascii="Times New Roman" w:hAnsi="Times New Roman"/>
                <w:color w:val="000000"/>
                <w:sz w:val="24"/>
                <w:szCs w:val="24"/>
              </w:rPr>
              <w:t>Şeyda SEREN İNTEPELER</w:t>
            </w:r>
          </w:p>
          <w:p w:rsidR="00DD366B" w:rsidRPr="005C1828" w:rsidRDefault="009073C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405813">
              <w:rPr>
                <w:rFonts w:ascii="Times New Roman" w:hAnsi="Times New Roman"/>
                <w:color w:val="000000"/>
                <w:sz w:val="24"/>
                <w:szCs w:val="24"/>
              </w:rPr>
              <w:t>İkbal Sibel SAFİ</w:t>
            </w:r>
          </w:p>
        </w:tc>
        <w:tc>
          <w:tcPr>
            <w:tcW w:w="3948" w:type="dxa"/>
          </w:tcPr>
          <w:p w:rsidR="009E43DE" w:rsidRPr="005C1828" w:rsidRDefault="009E43DE"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lastRenderedPageBreak/>
              <w:t>Prof.Dr</w:t>
            </w:r>
            <w:proofErr w:type="spellEnd"/>
            <w:r w:rsidRPr="005C1828">
              <w:rPr>
                <w:rFonts w:ascii="Times New Roman" w:hAnsi="Times New Roman"/>
                <w:color w:val="000000"/>
                <w:sz w:val="24"/>
                <w:szCs w:val="24"/>
              </w:rPr>
              <w:t xml:space="preserve">. </w:t>
            </w:r>
            <w:r w:rsidR="0013564A" w:rsidRPr="005C1828">
              <w:rPr>
                <w:rFonts w:ascii="Times New Roman" w:hAnsi="Times New Roman"/>
                <w:color w:val="000000"/>
                <w:sz w:val="24"/>
                <w:szCs w:val="24"/>
              </w:rPr>
              <w:t>Hüseyin Avni EGELİ</w:t>
            </w:r>
          </w:p>
          <w:p w:rsidR="00C14981" w:rsidRPr="005C1828" w:rsidRDefault="00C14981"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6F0A15" w:rsidRPr="005C1828">
              <w:rPr>
                <w:rFonts w:ascii="Times New Roman" w:hAnsi="Times New Roman"/>
                <w:color w:val="000000"/>
                <w:sz w:val="24"/>
                <w:szCs w:val="24"/>
              </w:rPr>
              <w:t>Osman BİLEN</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9073C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proofErr w:type="spellStart"/>
            <w:r w:rsidRPr="005C1828">
              <w:rPr>
                <w:rFonts w:ascii="Times New Roman" w:hAnsi="Times New Roman"/>
                <w:color w:val="000000"/>
                <w:sz w:val="24"/>
                <w:szCs w:val="24"/>
              </w:rPr>
              <w:t>Çağnur</w:t>
            </w:r>
            <w:proofErr w:type="spellEnd"/>
            <w:r w:rsidRPr="005C1828">
              <w:rPr>
                <w:rFonts w:ascii="Times New Roman" w:hAnsi="Times New Roman"/>
                <w:color w:val="000000"/>
                <w:sz w:val="24"/>
                <w:szCs w:val="24"/>
              </w:rPr>
              <w:t xml:space="preserve"> BALSARI</w:t>
            </w:r>
          </w:p>
        </w:tc>
        <w:tc>
          <w:tcPr>
            <w:tcW w:w="3948" w:type="dxa"/>
          </w:tcPr>
          <w:p w:rsidR="00061E4D" w:rsidRPr="005C1828" w:rsidRDefault="00061E4D" w:rsidP="009E43DE">
            <w:pPr>
              <w:rPr>
                <w:rFonts w:ascii="Times New Roman" w:hAnsi="Times New Roman"/>
                <w:noProof/>
                <w:color w:val="000000"/>
                <w:sz w:val="24"/>
                <w:szCs w:val="24"/>
              </w:rPr>
            </w:pPr>
          </w:p>
        </w:tc>
      </w:tr>
      <w:tr w:rsidR="00061E4D" w:rsidRPr="005C1828" w:rsidTr="005C1828">
        <w:trPr>
          <w:trHeight w:val="315"/>
        </w:trPr>
        <w:tc>
          <w:tcPr>
            <w:tcW w:w="5179" w:type="dxa"/>
            <w:noWrap/>
            <w:hideMark/>
          </w:tcPr>
          <w:p w:rsidR="00061E4D" w:rsidRPr="005C1828" w:rsidRDefault="00604633"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B61FE8" w:rsidRPr="005C1828">
              <w:rPr>
                <w:rFonts w:ascii="Times New Roman" w:hAnsi="Times New Roman"/>
                <w:color w:val="000000"/>
                <w:sz w:val="24"/>
                <w:szCs w:val="24"/>
              </w:rPr>
              <w:t>Tutku Didem ALTUN</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9073C6" w:rsidRPr="005C1828">
              <w:rPr>
                <w:rFonts w:ascii="Times New Roman" w:hAnsi="Times New Roman"/>
                <w:color w:val="000000"/>
                <w:sz w:val="24"/>
                <w:szCs w:val="24"/>
              </w:rPr>
              <w:t>Turgay ONARGAN</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Yusuf GÜMÜŞ</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FE2769" w:rsidP="00A23E05">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Abdurrahman KEPOĞLU</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654DE6" w:rsidRPr="005C1828">
              <w:rPr>
                <w:rFonts w:ascii="Times New Roman" w:hAnsi="Times New Roman"/>
                <w:color w:val="000000"/>
                <w:sz w:val="24"/>
                <w:szCs w:val="24"/>
              </w:rPr>
              <w:t>Hatice Nur OLGUN</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64125E"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Zafer BULUT</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D4647E" w:rsidP="009E43DE">
            <w:pPr>
              <w:rPr>
                <w:rFonts w:ascii="Times New Roman" w:hAnsi="Times New Roman"/>
                <w:color w:val="000000"/>
                <w:sz w:val="24"/>
                <w:szCs w:val="24"/>
              </w:rPr>
            </w:pPr>
            <w:r>
              <w:rPr>
                <w:rFonts w:ascii="Times New Roman" w:hAnsi="Times New Roman"/>
                <w:color w:val="000000"/>
                <w:sz w:val="24"/>
                <w:szCs w:val="24"/>
              </w:rPr>
              <w:t>Doç.      Başak HAN</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1762CF"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Özlem ÇAKIR</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BA2315"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Kemal ARI</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1301B3"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w:t>
            </w:r>
            <w:r w:rsidR="00360BF2" w:rsidRPr="005C1828">
              <w:rPr>
                <w:rFonts w:ascii="Times New Roman" w:hAnsi="Times New Roman"/>
                <w:color w:val="000000"/>
                <w:sz w:val="24"/>
                <w:szCs w:val="24"/>
              </w:rPr>
              <w:t>.Dr</w:t>
            </w:r>
            <w:proofErr w:type="spellEnd"/>
            <w:r w:rsidR="00DF59ED" w:rsidRPr="005C1828">
              <w:rPr>
                <w:rFonts w:ascii="Times New Roman" w:hAnsi="Times New Roman"/>
                <w:color w:val="000000"/>
                <w:sz w:val="24"/>
                <w:szCs w:val="24"/>
              </w:rPr>
              <w:t xml:space="preserve">. </w:t>
            </w:r>
            <w:r w:rsidRPr="005C1828">
              <w:rPr>
                <w:rFonts w:ascii="Times New Roman" w:hAnsi="Times New Roman"/>
                <w:color w:val="000000"/>
                <w:sz w:val="24"/>
                <w:szCs w:val="24"/>
              </w:rPr>
              <w:t>Nil Kula DEĞİRMENCİ</w:t>
            </w:r>
          </w:p>
          <w:p w:rsidR="00E639A7" w:rsidRPr="005C1828" w:rsidRDefault="009073C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Doç.Dr</w:t>
            </w:r>
            <w:proofErr w:type="spellEnd"/>
            <w:r w:rsidRPr="005C1828">
              <w:rPr>
                <w:rFonts w:ascii="Times New Roman" w:hAnsi="Times New Roman"/>
                <w:color w:val="000000"/>
                <w:sz w:val="24"/>
                <w:szCs w:val="24"/>
              </w:rPr>
              <w:t>. Zafer DUYGU</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B8336E" w:rsidRPr="005C1828" w:rsidRDefault="001D0129"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Tuba GÜLTEKİN</w:t>
            </w:r>
          </w:p>
          <w:p w:rsidR="006127F9" w:rsidRPr="005C1828" w:rsidRDefault="00FD1065"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w:t>
            </w:r>
            <w:r w:rsidR="00627790" w:rsidRPr="005C1828">
              <w:rPr>
                <w:rFonts w:ascii="Times New Roman" w:hAnsi="Times New Roman"/>
                <w:color w:val="000000"/>
                <w:sz w:val="24"/>
                <w:szCs w:val="24"/>
              </w:rPr>
              <w:t>.Dr</w:t>
            </w:r>
            <w:proofErr w:type="spellEnd"/>
            <w:r w:rsidR="00627790" w:rsidRPr="005C1828">
              <w:rPr>
                <w:rFonts w:ascii="Times New Roman" w:hAnsi="Times New Roman"/>
                <w:color w:val="000000"/>
                <w:sz w:val="24"/>
                <w:szCs w:val="24"/>
              </w:rPr>
              <w:t xml:space="preserve">. </w:t>
            </w:r>
            <w:r w:rsidRPr="005C1828">
              <w:rPr>
                <w:rFonts w:ascii="Times New Roman" w:hAnsi="Times New Roman"/>
                <w:color w:val="000000"/>
                <w:sz w:val="24"/>
                <w:szCs w:val="24"/>
              </w:rPr>
              <w:t>Okan FISTIKOĞLU</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895497" w:rsidRPr="005C1828" w:rsidRDefault="00744CFD" w:rsidP="009E43DE">
            <w:pPr>
              <w:rPr>
                <w:rFonts w:ascii="Times New Roman" w:hAnsi="Times New Roman"/>
                <w:color w:val="000000"/>
                <w:sz w:val="24"/>
                <w:szCs w:val="24"/>
              </w:rPr>
            </w:pPr>
            <w:r w:rsidRPr="005C1828">
              <w:rPr>
                <w:rFonts w:ascii="Times New Roman" w:hAnsi="Times New Roman"/>
                <w:color w:val="000000"/>
                <w:sz w:val="24"/>
                <w:szCs w:val="24"/>
              </w:rPr>
              <w:t>Prof.</w:t>
            </w:r>
            <w:r w:rsidR="00151568" w:rsidRPr="005C1828">
              <w:rPr>
                <w:rFonts w:ascii="Times New Roman" w:hAnsi="Times New Roman"/>
                <w:color w:val="000000"/>
                <w:sz w:val="24"/>
                <w:szCs w:val="24"/>
              </w:rPr>
              <w:t xml:space="preserve">      Arzu ATIL</w:t>
            </w:r>
          </w:p>
          <w:p w:rsidR="00895497" w:rsidRPr="005C1828" w:rsidRDefault="00171336" w:rsidP="00BA1FC8">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Hasan Buğra ÇOBAN</w:t>
            </w:r>
          </w:p>
        </w:tc>
        <w:tc>
          <w:tcPr>
            <w:tcW w:w="3948" w:type="dxa"/>
          </w:tcPr>
          <w:p w:rsidR="00061E4D" w:rsidRPr="005C1828" w:rsidRDefault="00061E4D"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8939F1" w:rsidRPr="005C1828" w:rsidRDefault="0053108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w:t>
            </w:r>
            <w:r w:rsidR="00417368" w:rsidRPr="005C1828">
              <w:rPr>
                <w:rFonts w:ascii="Times New Roman" w:hAnsi="Times New Roman"/>
                <w:color w:val="000000"/>
                <w:sz w:val="24"/>
                <w:szCs w:val="24"/>
              </w:rPr>
              <w:t xml:space="preserve"> </w:t>
            </w:r>
            <w:r w:rsidR="00A63F2C" w:rsidRPr="005C1828">
              <w:rPr>
                <w:rFonts w:ascii="Times New Roman" w:hAnsi="Times New Roman"/>
                <w:color w:val="000000"/>
                <w:sz w:val="24"/>
                <w:szCs w:val="24"/>
              </w:rPr>
              <w:t>Hatice Nur OLGUN</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8939F1" w:rsidRPr="005C1828" w:rsidRDefault="00895497"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6E73D1" w:rsidRPr="005C1828">
              <w:rPr>
                <w:rFonts w:ascii="Times New Roman" w:hAnsi="Times New Roman"/>
                <w:color w:val="000000"/>
                <w:sz w:val="24"/>
                <w:szCs w:val="24"/>
              </w:rPr>
              <w:t>Zahide ÇAVDAR</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8939F1" w:rsidRPr="005C1828" w:rsidRDefault="00DC16F1"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Asuman ALTAY</w:t>
            </w:r>
          </w:p>
          <w:p w:rsidR="008939F1" w:rsidRPr="005C1828" w:rsidRDefault="001757B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w:t>
            </w:r>
            <w:r w:rsidR="00B30441" w:rsidRPr="005C1828">
              <w:rPr>
                <w:rFonts w:ascii="Times New Roman" w:hAnsi="Times New Roman"/>
                <w:color w:val="000000"/>
                <w:sz w:val="24"/>
                <w:szCs w:val="24"/>
              </w:rPr>
              <w:t>.Dr</w:t>
            </w:r>
            <w:proofErr w:type="spellEnd"/>
            <w:r w:rsidR="00B30441" w:rsidRPr="005C1828">
              <w:rPr>
                <w:rFonts w:ascii="Times New Roman" w:hAnsi="Times New Roman"/>
                <w:color w:val="000000"/>
                <w:sz w:val="24"/>
                <w:szCs w:val="24"/>
              </w:rPr>
              <w:t>. Muharrem Kemal ÖZFIRAT</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9141E9" w:rsidRPr="005C1828" w:rsidRDefault="009141E9" w:rsidP="00F42913">
            <w:pPr>
              <w:rPr>
                <w:rFonts w:ascii="Times New Roman" w:hAnsi="Times New Roman"/>
                <w:color w:val="000000"/>
                <w:sz w:val="24"/>
                <w:szCs w:val="24"/>
              </w:rPr>
            </w:pPr>
            <w:proofErr w:type="spellStart"/>
            <w:proofErr w:type="gramStart"/>
            <w:r w:rsidRPr="005C1828">
              <w:rPr>
                <w:rFonts w:ascii="Times New Roman" w:hAnsi="Times New Roman"/>
                <w:color w:val="000000"/>
                <w:sz w:val="24"/>
                <w:szCs w:val="24"/>
              </w:rPr>
              <w:t>Dr.Öğr.Üyesi</w:t>
            </w:r>
            <w:proofErr w:type="spellEnd"/>
            <w:proofErr w:type="gramEnd"/>
            <w:r w:rsidRPr="005C1828">
              <w:rPr>
                <w:rFonts w:ascii="Times New Roman" w:hAnsi="Times New Roman"/>
                <w:color w:val="000000"/>
                <w:sz w:val="24"/>
                <w:szCs w:val="24"/>
              </w:rPr>
              <w:t xml:space="preserve"> Dahi Zeynel BAKICI</w:t>
            </w:r>
          </w:p>
          <w:p w:rsidR="00F42913" w:rsidRPr="005C1828" w:rsidRDefault="00BE477E" w:rsidP="00F42913">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Zeynep ARIKAN</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8939F1" w:rsidRPr="005C1828" w:rsidRDefault="00CD77F0"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Günay KIRKIM</w:t>
            </w:r>
          </w:p>
          <w:p w:rsidR="00437A2F" w:rsidRPr="005C1828" w:rsidRDefault="00437A2F"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Cüneyt AKAL</w:t>
            </w:r>
          </w:p>
          <w:p w:rsidR="00A41477" w:rsidRPr="005C1828" w:rsidRDefault="00A41477"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proofErr w:type="spellStart"/>
            <w:r w:rsidRPr="005C1828">
              <w:rPr>
                <w:rFonts w:ascii="Times New Roman" w:hAnsi="Times New Roman"/>
                <w:color w:val="000000"/>
                <w:sz w:val="24"/>
                <w:szCs w:val="24"/>
              </w:rPr>
              <w:t>Gülmira</w:t>
            </w:r>
            <w:proofErr w:type="spellEnd"/>
            <w:r w:rsidRPr="005C1828">
              <w:rPr>
                <w:rFonts w:ascii="Times New Roman" w:hAnsi="Times New Roman"/>
                <w:color w:val="000000"/>
                <w:sz w:val="24"/>
                <w:szCs w:val="24"/>
              </w:rPr>
              <w:t xml:space="preserve"> KURUOĞLU</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DD13FA" w:rsidRPr="005C1828" w:rsidRDefault="00DD13FA"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proofErr w:type="spellStart"/>
            <w:r w:rsidR="00B54A76" w:rsidRPr="005C1828">
              <w:rPr>
                <w:rFonts w:ascii="Times New Roman" w:hAnsi="Times New Roman"/>
                <w:color w:val="000000"/>
                <w:sz w:val="24"/>
                <w:szCs w:val="24"/>
              </w:rPr>
              <w:t>Diğdem</w:t>
            </w:r>
            <w:proofErr w:type="spellEnd"/>
            <w:r w:rsidR="00B54A76" w:rsidRPr="005C1828">
              <w:rPr>
                <w:rFonts w:ascii="Times New Roman" w:hAnsi="Times New Roman"/>
                <w:color w:val="000000"/>
                <w:sz w:val="24"/>
                <w:szCs w:val="24"/>
              </w:rPr>
              <w:t xml:space="preserve"> Müge SİYEZ</w:t>
            </w:r>
          </w:p>
          <w:p w:rsidR="00935F4F" w:rsidRDefault="00CA358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B54A76" w:rsidRPr="005C1828">
              <w:rPr>
                <w:rFonts w:ascii="Times New Roman" w:hAnsi="Times New Roman"/>
                <w:color w:val="000000"/>
                <w:sz w:val="24"/>
                <w:szCs w:val="24"/>
              </w:rPr>
              <w:t>Okan TUNA</w:t>
            </w:r>
          </w:p>
          <w:p w:rsidR="00DB3801" w:rsidRPr="005C1828" w:rsidRDefault="00DB3801"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Candan EFEOĞLU</w:t>
            </w:r>
          </w:p>
          <w:p w:rsidR="00B54A76" w:rsidRPr="005C1828" w:rsidRDefault="00B54A7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Cafer ŞEN</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3906A8" w:rsidRPr="005C1828" w:rsidRDefault="00437A2F"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proofErr w:type="spellStart"/>
            <w:proofErr w:type="gramStart"/>
            <w:r w:rsidR="007F233A" w:rsidRPr="005C1828">
              <w:rPr>
                <w:rFonts w:ascii="Times New Roman" w:hAnsi="Times New Roman"/>
                <w:color w:val="000000"/>
                <w:sz w:val="24"/>
                <w:szCs w:val="24"/>
              </w:rPr>
              <w:t>M.Yavuz</w:t>
            </w:r>
            <w:proofErr w:type="spellEnd"/>
            <w:proofErr w:type="gramEnd"/>
            <w:r w:rsidR="007F233A" w:rsidRPr="005C1828">
              <w:rPr>
                <w:rFonts w:ascii="Times New Roman" w:hAnsi="Times New Roman"/>
                <w:color w:val="000000"/>
                <w:sz w:val="24"/>
                <w:szCs w:val="24"/>
              </w:rPr>
              <w:t xml:space="preserve"> ERGÜN</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B54A76" w:rsidRDefault="00B54A76" w:rsidP="009E43DE">
            <w:pPr>
              <w:rPr>
                <w:rFonts w:ascii="Times New Roman" w:hAnsi="Times New Roman"/>
                <w:color w:val="000000"/>
                <w:sz w:val="24"/>
                <w:szCs w:val="24"/>
              </w:rPr>
            </w:pPr>
            <w:r w:rsidRPr="005C1828">
              <w:rPr>
                <w:rFonts w:ascii="Times New Roman" w:hAnsi="Times New Roman"/>
                <w:color w:val="000000"/>
                <w:sz w:val="24"/>
                <w:szCs w:val="24"/>
              </w:rPr>
              <w:t xml:space="preserve">Prof.      </w:t>
            </w:r>
            <w:r w:rsidR="0018275C" w:rsidRPr="005C1828">
              <w:rPr>
                <w:rFonts w:ascii="Times New Roman" w:hAnsi="Times New Roman"/>
                <w:color w:val="000000"/>
                <w:sz w:val="24"/>
                <w:szCs w:val="24"/>
              </w:rPr>
              <w:t>Leyla ÖĞÜT</w:t>
            </w:r>
          </w:p>
          <w:p w:rsidR="007F69F3" w:rsidRDefault="007F69F3" w:rsidP="007F69F3">
            <w:pPr>
              <w:rPr>
                <w:rFonts w:ascii="Times New Roman" w:hAnsi="Times New Roman"/>
                <w:color w:val="000000"/>
                <w:sz w:val="24"/>
                <w:szCs w:val="24"/>
              </w:rPr>
            </w:pPr>
            <w:proofErr w:type="spellStart"/>
            <w:r w:rsidRPr="005C1828">
              <w:rPr>
                <w:rFonts w:ascii="Times New Roman" w:hAnsi="Times New Roman"/>
                <w:color w:val="000000"/>
                <w:sz w:val="24"/>
                <w:szCs w:val="24"/>
              </w:rPr>
              <w:t>Doç.Dr</w:t>
            </w:r>
            <w:proofErr w:type="spellEnd"/>
            <w:r w:rsidRPr="005C1828">
              <w:rPr>
                <w:rFonts w:ascii="Times New Roman" w:hAnsi="Times New Roman"/>
                <w:color w:val="000000"/>
                <w:sz w:val="24"/>
                <w:szCs w:val="24"/>
              </w:rPr>
              <w:t>. Fatma VURAL</w:t>
            </w:r>
          </w:p>
          <w:p w:rsidR="007F69F3" w:rsidRPr="005C1828" w:rsidRDefault="007F69F3" w:rsidP="007F69F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Oğuz SANCAKDAR</w:t>
            </w:r>
          </w:p>
          <w:p w:rsidR="007F69F3" w:rsidRPr="005C1828" w:rsidRDefault="007F69F3" w:rsidP="009E43DE">
            <w:pPr>
              <w:rPr>
                <w:rFonts w:ascii="Times New Roman" w:hAnsi="Times New Roman"/>
                <w:color w:val="000000"/>
                <w:sz w:val="24"/>
                <w:szCs w:val="24"/>
              </w:rPr>
            </w:pP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DF0F1D" w:rsidRPr="005C1828" w:rsidRDefault="00DF0F1D" w:rsidP="00DF0F1D">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proofErr w:type="spellStart"/>
            <w:r w:rsidRPr="005C1828">
              <w:rPr>
                <w:rFonts w:ascii="Times New Roman" w:hAnsi="Times New Roman"/>
                <w:color w:val="000000"/>
                <w:sz w:val="24"/>
                <w:szCs w:val="24"/>
              </w:rPr>
              <w:t>Gülüzar</w:t>
            </w:r>
            <w:proofErr w:type="spellEnd"/>
            <w:r w:rsidRPr="005C1828">
              <w:rPr>
                <w:rFonts w:ascii="Times New Roman" w:hAnsi="Times New Roman"/>
                <w:color w:val="000000"/>
                <w:sz w:val="24"/>
                <w:szCs w:val="24"/>
              </w:rPr>
              <w:t xml:space="preserve"> KURT GÜMÜŞ</w:t>
            </w:r>
          </w:p>
          <w:p w:rsidR="00DF0F1D" w:rsidRDefault="00DF0F1D" w:rsidP="00DF0F1D">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İlgi KARAPINAR</w:t>
            </w:r>
          </w:p>
          <w:p w:rsidR="00DF0F1D" w:rsidRPr="005C1828" w:rsidRDefault="00DF0F1D" w:rsidP="00DF0F1D">
            <w:pPr>
              <w:rPr>
                <w:rFonts w:ascii="Times New Roman" w:hAnsi="Times New Roman"/>
                <w:color w:val="000000"/>
                <w:sz w:val="24"/>
                <w:szCs w:val="24"/>
              </w:rPr>
            </w:pPr>
            <w:proofErr w:type="spellStart"/>
            <w:r w:rsidRPr="005C1828">
              <w:rPr>
                <w:rFonts w:ascii="Times New Roman" w:hAnsi="Times New Roman"/>
                <w:color w:val="000000"/>
                <w:sz w:val="24"/>
                <w:szCs w:val="24"/>
              </w:rPr>
              <w:t>Doç.Dr</w:t>
            </w:r>
            <w:proofErr w:type="spellEnd"/>
            <w:r w:rsidRPr="005C1828">
              <w:rPr>
                <w:rFonts w:ascii="Times New Roman" w:hAnsi="Times New Roman"/>
                <w:color w:val="000000"/>
                <w:sz w:val="24"/>
                <w:szCs w:val="24"/>
              </w:rPr>
              <w:t>. Tolga ŞAHİN</w:t>
            </w:r>
          </w:p>
          <w:p w:rsidR="00DF0F1D" w:rsidRDefault="00DF0F1D" w:rsidP="00DF0F1D">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Pr>
                <w:rFonts w:ascii="Times New Roman" w:hAnsi="Times New Roman"/>
                <w:color w:val="000000"/>
                <w:sz w:val="24"/>
                <w:szCs w:val="24"/>
              </w:rPr>
              <w:t>Semih KÜÇÜKGÜÇLÜ</w:t>
            </w:r>
          </w:p>
          <w:p w:rsidR="00DF0F1D" w:rsidRPr="005C1828" w:rsidRDefault="00DF0F1D" w:rsidP="00DF0F1D">
            <w:pPr>
              <w:rPr>
                <w:rFonts w:ascii="Times New Roman" w:hAnsi="Times New Roman"/>
                <w:color w:val="000000"/>
                <w:sz w:val="24"/>
                <w:szCs w:val="24"/>
              </w:rPr>
            </w:pPr>
            <w:proofErr w:type="spellStart"/>
            <w:r>
              <w:rPr>
                <w:rFonts w:ascii="Times New Roman" w:hAnsi="Times New Roman"/>
                <w:color w:val="000000"/>
                <w:sz w:val="24"/>
                <w:szCs w:val="24"/>
              </w:rPr>
              <w:t>Doç.</w:t>
            </w:r>
            <w:r w:rsidRPr="005C1828">
              <w:rPr>
                <w:rFonts w:ascii="Times New Roman" w:hAnsi="Times New Roman"/>
                <w:color w:val="000000"/>
                <w:sz w:val="24"/>
                <w:szCs w:val="24"/>
              </w:rPr>
              <w:t>Dr</w:t>
            </w:r>
            <w:proofErr w:type="spellEnd"/>
            <w:r w:rsidRPr="005C1828">
              <w:rPr>
                <w:rFonts w:ascii="Times New Roman" w:hAnsi="Times New Roman"/>
                <w:color w:val="000000"/>
                <w:sz w:val="24"/>
                <w:szCs w:val="24"/>
              </w:rPr>
              <w:t xml:space="preserve">. </w:t>
            </w:r>
            <w:r>
              <w:rPr>
                <w:rFonts w:ascii="Times New Roman" w:hAnsi="Times New Roman"/>
                <w:color w:val="000000"/>
                <w:sz w:val="24"/>
                <w:szCs w:val="24"/>
              </w:rPr>
              <w:t>Kadri KULUALP</w:t>
            </w:r>
          </w:p>
          <w:p w:rsidR="00CF2403" w:rsidRPr="005C1828" w:rsidRDefault="00CF2403" w:rsidP="009E43DE">
            <w:pPr>
              <w:rPr>
                <w:rFonts w:ascii="Times New Roman" w:hAnsi="Times New Roman"/>
                <w:color w:val="000000"/>
                <w:sz w:val="24"/>
                <w:szCs w:val="24"/>
              </w:rPr>
            </w:pPr>
          </w:p>
          <w:p w:rsidR="004468A3" w:rsidRPr="005C1828" w:rsidRDefault="004468A3" w:rsidP="00DF0F1D">
            <w:pPr>
              <w:rPr>
                <w:rFonts w:ascii="Times New Roman" w:hAnsi="Times New Roman"/>
                <w:color w:val="000000"/>
                <w:sz w:val="24"/>
                <w:szCs w:val="24"/>
              </w:rPr>
            </w:pP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7C023A" w:rsidRPr="005C1828" w:rsidRDefault="007C023A" w:rsidP="009E43DE">
            <w:pPr>
              <w:rPr>
                <w:rFonts w:ascii="Times New Roman" w:hAnsi="Times New Roman"/>
                <w:color w:val="000000"/>
                <w:sz w:val="24"/>
                <w:szCs w:val="24"/>
              </w:rPr>
            </w:pPr>
          </w:p>
          <w:p w:rsidR="00BC0893" w:rsidRPr="005C1828" w:rsidRDefault="00BC0893" w:rsidP="009E43DE">
            <w:pPr>
              <w:rPr>
                <w:rFonts w:ascii="Times New Roman" w:hAnsi="Times New Roman"/>
                <w:color w:val="000000"/>
                <w:sz w:val="24"/>
                <w:szCs w:val="24"/>
              </w:rPr>
            </w:pPr>
          </w:p>
        </w:tc>
        <w:tc>
          <w:tcPr>
            <w:tcW w:w="3948" w:type="dxa"/>
          </w:tcPr>
          <w:p w:rsidR="008939F1" w:rsidRPr="005C1828" w:rsidRDefault="008939F1" w:rsidP="009E43DE">
            <w:pPr>
              <w:rPr>
                <w:rFonts w:ascii="Times New Roman" w:hAnsi="Times New Roman"/>
                <w:color w:val="000000"/>
                <w:sz w:val="24"/>
                <w:szCs w:val="24"/>
              </w:rPr>
            </w:pPr>
          </w:p>
        </w:tc>
      </w:tr>
    </w:tbl>
    <w:p w:rsidR="00497EC0" w:rsidRPr="00D84714" w:rsidRDefault="00B86C95" w:rsidP="00497EC0">
      <w:pPr>
        <w:tabs>
          <w:tab w:val="left" w:pos="142"/>
        </w:tabs>
        <w:spacing w:before="100" w:beforeAutospacing="1"/>
        <w:jc w:val="both"/>
        <w:rPr>
          <w:b/>
          <w:sz w:val="24"/>
          <w:szCs w:val="24"/>
          <w:lang w:eastAsia="x-none"/>
        </w:rPr>
      </w:pPr>
      <w:r w:rsidRPr="005C1828">
        <w:rPr>
          <w:color w:val="000000"/>
          <w:sz w:val="24"/>
          <w:szCs w:val="24"/>
        </w:rPr>
        <w:tab/>
      </w:r>
      <w:r w:rsidRPr="005C1828">
        <w:rPr>
          <w:color w:val="000000"/>
          <w:sz w:val="24"/>
          <w:szCs w:val="24"/>
        </w:rPr>
        <w:tab/>
      </w:r>
      <w:r w:rsidR="00497EC0" w:rsidRPr="005C1828">
        <w:rPr>
          <w:color w:val="000000"/>
          <w:sz w:val="24"/>
          <w:szCs w:val="24"/>
        </w:rPr>
        <w:t xml:space="preserve">Üniversite Senatosu </w:t>
      </w:r>
      <w:r w:rsidR="00A31469">
        <w:rPr>
          <w:b/>
          <w:sz w:val="24"/>
          <w:szCs w:val="24"/>
          <w:lang w:eastAsia="x-none"/>
        </w:rPr>
        <w:t>09</w:t>
      </w:r>
      <w:r w:rsidR="00D84714">
        <w:rPr>
          <w:b/>
          <w:sz w:val="24"/>
          <w:szCs w:val="24"/>
          <w:lang w:eastAsia="x-none"/>
        </w:rPr>
        <w:t xml:space="preserve"> Haziran</w:t>
      </w:r>
      <w:r w:rsidR="009E6866" w:rsidRPr="005C1828">
        <w:rPr>
          <w:b/>
          <w:sz w:val="24"/>
          <w:szCs w:val="24"/>
          <w:lang w:eastAsia="x-none"/>
        </w:rPr>
        <w:t xml:space="preserve"> </w:t>
      </w:r>
      <w:r w:rsidR="00497EC0" w:rsidRPr="005C1828">
        <w:rPr>
          <w:b/>
          <w:sz w:val="24"/>
          <w:szCs w:val="24"/>
          <w:lang w:eastAsia="x-none"/>
        </w:rPr>
        <w:t>202</w:t>
      </w:r>
      <w:r w:rsidR="0068283E" w:rsidRPr="005C1828">
        <w:rPr>
          <w:b/>
          <w:sz w:val="24"/>
          <w:szCs w:val="24"/>
          <w:lang w:eastAsia="x-none"/>
        </w:rPr>
        <w:t>3</w:t>
      </w:r>
      <w:r w:rsidR="00497EC0" w:rsidRPr="005C1828">
        <w:rPr>
          <w:b/>
          <w:sz w:val="24"/>
          <w:szCs w:val="24"/>
          <w:lang w:eastAsia="x-none"/>
        </w:rPr>
        <w:t xml:space="preserve"> </w:t>
      </w:r>
      <w:r w:rsidR="00A31469">
        <w:rPr>
          <w:b/>
          <w:sz w:val="24"/>
          <w:szCs w:val="24"/>
          <w:lang w:eastAsia="x-none"/>
        </w:rPr>
        <w:t xml:space="preserve">Cuma </w:t>
      </w:r>
      <w:r w:rsidR="00497EC0" w:rsidRPr="005C1828">
        <w:rPr>
          <w:b/>
          <w:sz w:val="24"/>
          <w:szCs w:val="24"/>
          <w:lang w:eastAsia="x-none"/>
        </w:rPr>
        <w:t xml:space="preserve">günü saat </w:t>
      </w:r>
      <w:r w:rsidR="00A31469">
        <w:rPr>
          <w:b/>
          <w:sz w:val="24"/>
          <w:szCs w:val="24"/>
          <w:lang w:eastAsia="x-none"/>
        </w:rPr>
        <w:t>15</w:t>
      </w:r>
      <w:r w:rsidR="00D84714">
        <w:rPr>
          <w:b/>
          <w:sz w:val="24"/>
          <w:szCs w:val="24"/>
          <w:lang w:eastAsia="x-none"/>
        </w:rPr>
        <w:t>.00</w:t>
      </w:r>
      <w:r w:rsidR="00497EC0" w:rsidRPr="005C1828">
        <w:rPr>
          <w:b/>
          <w:sz w:val="24"/>
          <w:szCs w:val="24"/>
          <w:lang w:eastAsia="x-none"/>
        </w:rPr>
        <w:t xml:space="preserve">’da </w:t>
      </w:r>
      <w:r w:rsidR="00D84714">
        <w:rPr>
          <w:b/>
          <w:sz w:val="24"/>
          <w:szCs w:val="24"/>
          <w:lang w:eastAsia="x-none"/>
        </w:rPr>
        <w:t xml:space="preserve">Rektörlük Senato Salonu’nda </w:t>
      </w:r>
      <w:r w:rsidR="00497EC0" w:rsidRPr="005C1828">
        <w:rPr>
          <w:b/>
          <w:sz w:val="24"/>
          <w:szCs w:val="24"/>
        </w:rPr>
        <w:t xml:space="preserve">Rektör </w:t>
      </w:r>
      <w:proofErr w:type="spellStart"/>
      <w:r w:rsidR="00497EC0" w:rsidRPr="005C1828">
        <w:rPr>
          <w:b/>
          <w:sz w:val="24"/>
          <w:szCs w:val="24"/>
        </w:rPr>
        <w:t>Prof.Dr</w:t>
      </w:r>
      <w:proofErr w:type="spellEnd"/>
      <w:r w:rsidR="00497EC0" w:rsidRPr="005C1828">
        <w:rPr>
          <w:b/>
          <w:sz w:val="24"/>
          <w:szCs w:val="24"/>
        </w:rPr>
        <w:t xml:space="preserve">. </w:t>
      </w:r>
      <w:r w:rsidR="00D15F56" w:rsidRPr="005C1828">
        <w:rPr>
          <w:b/>
          <w:sz w:val="24"/>
          <w:szCs w:val="24"/>
        </w:rPr>
        <w:t>Nükhet HOTAR</w:t>
      </w:r>
      <w:r w:rsidR="00203850" w:rsidRPr="005C1828">
        <w:rPr>
          <w:b/>
          <w:sz w:val="24"/>
          <w:szCs w:val="24"/>
        </w:rPr>
        <w:t xml:space="preserve"> </w:t>
      </w:r>
      <w:r w:rsidR="00497EC0" w:rsidRPr="005C1828">
        <w:rPr>
          <w:sz w:val="24"/>
          <w:szCs w:val="24"/>
        </w:rPr>
        <w:t xml:space="preserve">başkanlığında toplandı. </w:t>
      </w:r>
    </w:p>
    <w:p w:rsidR="00497EC0" w:rsidRPr="002D317E" w:rsidRDefault="00497EC0" w:rsidP="002D317E">
      <w:pPr>
        <w:spacing w:before="120"/>
        <w:jc w:val="both"/>
        <w:rPr>
          <w:color w:val="000000"/>
          <w:sz w:val="24"/>
          <w:szCs w:val="24"/>
        </w:rPr>
      </w:pPr>
    </w:p>
    <w:p w:rsidR="00696F74" w:rsidRPr="002D317E" w:rsidRDefault="007E6A8C" w:rsidP="002D317E">
      <w:pPr>
        <w:tabs>
          <w:tab w:val="left" w:pos="142"/>
        </w:tabs>
        <w:spacing w:after="120"/>
        <w:jc w:val="both"/>
        <w:rPr>
          <w:color w:val="000000"/>
          <w:sz w:val="24"/>
          <w:szCs w:val="24"/>
        </w:rPr>
      </w:pPr>
      <w:r w:rsidRPr="002D317E">
        <w:rPr>
          <w:color w:val="000000"/>
          <w:sz w:val="24"/>
          <w:szCs w:val="24"/>
        </w:rPr>
        <w:t xml:space="preserve">           </w:t>
      </w:r>
      <w:r w:rsidR="00D43007" w:rsidRPr="002D317E">
        <w:rPr>
          <w:color w:val="000000"/>
          <w:sz w:val="24"/>
          <w:szCs w:val="24"/>
        </w:rPr>
        <w:t>Gündemin yukarıdaki şekilde kabulüne karar verilerek madde</w:t>
      </w:r>
      <w:r w:rsidRPr="002D317E">
        <w:rPr>
          <w:color w:val="000000"/>
          <w:sz w:val="24"/>
          <w:szCs w:val="24"/>
        </w:rPr>
        <w:t>ler</w:t>
      </w:r>
      <w:r w:rsidR="00D43007" w:rsidRPr="002D317E">
        <w:rPr>
          <w:color w:val="000000"/>
          <w:sz w:val="24"/>
          <w:szCs w:val="24"/>
        </w:rPr>
        <w:t>in görüşülmesine geçildi.</w:t>
      </w:r>
    </w:p>
    <w:p w:rsidR="00530C3D" w:rsidRDefault="00354118" w:rsidP="004B060E">
      <w:pPr>
        <w:spacing w:after="120"/>
        <w:jc w:val="both"/>
        <w:rPr>
          <w:color w:val="000000"/>
          <w:sz w:val="24"/>
          <w:szCs w:val="24"/>
        </w:rPr>
      </w:pPr>
      <w:r w:rsidRPr="002D317E">
        <w:rPr>
          <w:b/>
          <w:color w:val="000000"/>
          <w:sz w:val="24"/>
          <w:szCs w:val="24"/>
          <w:u w:val="single"/>
        </w:rPr>
        <w:t>KARAR 1-</w:t>
      </w:r>
      <w:r w:rsidRPr="002D317E">
        <w:rPr>
          <w:b/>
          <w:color w:val="000000"/>
          <w:sz w:val="24"/>
          <w:szCs w:val="24"/>
        </w:rPr>
        <w:t xml:space="preserve"> </w:t>
      </w:r>
      <w:r w:rsidRPr="002D317E">
        <w:rPr>
          <w:color w:val="000000"/>
          <w:sz w:val="24"/>
          <w:szCs w:val="24"/>
        </w:rPr>
        <w:t>Geçen toplantıya ait kararlar okunarak imza edildi.</w:t>
      </w:r>
      <w:bookmarkStart w:id="0" w:name="_Hlk134612140"/>
      <w:bookmarkStart w:id="1" w:name="_Hlk131065139"/>
      <w:bookmarkStart w:id="2" w:name="_Hlk130202982"/>
    </w:p>
    <w:p w:rsidR="002E3541" w:rsidRDefault="002E3541" w:rsidP="004B060E">
      <w:pPr>
        <w:spacing w:after="120"/>
        <w:jc w:val="both"/>
        <w:rPr>
          <w:color w:val="000000"/>
          <w:sz w:val="24"/>
          <w:szCs w:val="24"/>
        </w:rPr>
      </w:pPr>
    </w:p>
    <w:p w:rsidR="00D0518D" w:rsidRPr="00D0518D" w:rsidRDefault="00530C3D" w:rsidP="00D0518D">
      <w:pPr>
        <w:jc w:val="both"/>
        <w:rPr>
          <w:color w:val="000000"/>
          <w:sz w:val="24"/>
          <w:szCs w:val="24"/>
          <w:lang w:val="x-none" w:eastAsia="x-none"/>
        </w:rPr>
      </w:pPr>
      <w:bookmarkStart w:id="3" w:name="_Hlk136507697"/>
      <w:r>
        <w:rPr>
          <w:b/>
          <w:sz w:val="24"/>
          <w:szCs w:val="24"/>
          <w:u w:val="single"/>
          <w:lang w:val="x-none" w:eastAsia="x-none"/>
        </w:rPr>
        <w:t xml:space="preserve">KARAR </w:t>
      </w:r>
      <w:r>
        <w:rPr>
          <w:b/>
          <w:sz w:val="24"/>
          <w:szCs w:val="24"/>
          <w:u w:val="single"/>
          <w:lang w:eastAsia="x-none"/>
        </w:rPr>
        <w:t>2-</w:t>
      </w:r>
      <w:r>
        <w:rPr>
          <w:color w:val="000000"/>
          <w:sz w:val="24"/>
          <w:szCs w:val="24"/>
          <w:lang w:val="x-none" w:eastAsia="x-none"/>
        </w:rPr>
        <w:t xml:space="preserve"> </w:t>
      </w:r>
      <w:bookmarkStart w:id="4" w:name="_Hlk136520416"/>
      <w:bookmarkEnd w:id="0"/>
      <w:bookmarkEnd w:id="3"/>
      <w:r w:rsidR="00D0518D" w:rsidRPr="00D0518D">
        <w:rPr>
          <w:color w:val="000000"/>
          <w:sz w:val="24"/>
          <w:szCs w:val="24"/>
          <w:lang w:val="x-none" w:eastAsia="x-none"/>
        </w:rPr>
        <w:t xml:space="preserve">12 Mayıs 2023 tarihli ve 32188 sayılı Resmi </w:t>
      </w:r>
      <w:proofErr w:type="spellStart"/>
      <w:r w:rsidR="00D0518D" w:rsidRPr="00D0518D">
        <w:rPr>
          <w:color w:val="000000"/>
          <w:sz w:val="24"/>
          <w:szCs w:val="24"/>
          <w:lang w:val="x-none" w:eastAsia="x-none"/>
        </w:rPr>
        <w:t>Gazete’de</w:t>
      </w:r>
      <w:proofErr w:type="spellEnd"/>
      <w:r w:rsidR="00D0518D" w:rsidRPr="00D0518D">
        <w:rPr>
          <w:color w:val="000000"/>
          <w:sz w:val="24"/>
          <w:szCs w:val="24"/>
          <w:lang w:val="x-none" w:eastAsia="x-none"/>
        </w:rPr>
        <w:t xml:space="preserve"> yayımlanan “Engelli Bireylere Yönelik Sınav Uygulamalarında ve Engelli Kontenjanında Aranacak Sağlık Şartlarına Dair Yönetmelikte Değişiklik Yapılmasına Dair Yönetmelik” uyarınca, Dokuz Eylül Üniversitesi Engelli Bireylere Yönelik Ders ve Sınav Uygulamaları ile Özel Yetenek Engelli Kontenjanında Aranacak Sağlık Şartlarına Dair Yönergenin 6 </w:t>
      </w:r>
      <w:proofErr w:type="spellStart"/>
      <w:r w:rsidR="00D0518D" w:rsidRPr="00D0518D">
        <w:rPr>
          <w:color w:val="000000"/>
          <w:sz w:val="24"/>
          <w:szCs w:val="24"/>
          <w:lang w:val="x-none" w:eastAsia="x-none"/>
        </w:rPr>
        <w:t>ncı</w:t>
      </w:r>
      <w:proofErr w:type="spellEnd"/>
      <w:r w:rsidR="00D0518D" w:rsidRPr="00D0518D">
        <w:rPr>
          <w:color w:val="000000"/>
          <w:sz w:val="24"/>
          <w:szCs w:val="24"/>
          <w:lang w:val="x-none" w:eastAsia="x-none"/>
        </w:rPr>
        <w:t xml:space="preserve"> maddesinin ikinci fıkrasında değişiklik yapılmasına ilişkin konu görüşüldü.</w:t>
      </w:r>
    </w:p>
    <w:p w:rsidR="00D0518D" w:rsidRPr="00D0518D" w:rsidRDefault="00D0518D" w:rsidP="00D0518D">
      <w:pPr>
        <w:jc w:val="both"/>
        <w:rPr>
          <w:color w:val="000000"/>
          <w:sz w:val="24"/>
          <w:szCs w:val="24"/>
          <w:lang w:val="x-none" w:eastAsia="x-none"/>
        </w:rPr>
      </w:pPr>
    </w:p>
    <w:p w:rsidR="00D0518D" w:rsidRPr="002E3541" w:rsidRDefault="00D0518D" w:rsidP="00D0518D">
      <w:pPr>
        <w:jc w:val="both"/>
        <w:rPr>
          <w:b/>
          <w:color w:val="000000"/>
          <w:sz w:val="24"/>
          <w:szCs w:val="24"/>
          <w:lang w:val="x-none" w:eastAsia="x-none"/>
        </w:rPr>
      </w:pPr>
      <w:r w:rsidRPr="002E3541">
        <w:rPr>
          <w:b/>
          <w:color w:val="000000"/>
          <w:sz w:val="24"/>
          <w:szCs w:val="24"/>
          <w:lang w:val="x-none" w:eastAsia="x-none"/>
        </w:rPr>
        <w:t>Görüşmeler sonunda;</w:t>
      </w:r>
    </w:p>
    <w:p w:rsidR="00D0518D" w:rsidRPr="00D0518D" w:rsidRDefault="00D0518D" w:rsidP="00D0518D">
      <w:pPr>
        <w:jc w:val="both"/>
        <w:rPr>
          <w:color w:val="000000"/>
          <w:sz w:val="24"/>
          <w:szCs w:val="24"/>
          <w:lang w:val="x-none" w:eastAsia="x-none"/>
        </w:rPr>
      </w:pPr>
      <w:r w:rsidRPr="00D0518D">
        <w:rPr>
          <w:color w:val="000000"/>
          <w:sz w:val="24"/>
          <w:szCs w:val="24"/>
          <w:lang w:val="x-none" w:eastAsia="x-none"/>
        </w:rPr>
        <w:t xml:space="preserve">12 Mayıs 2023 tarihli ve 32188 sayılı Resmi </w:t>
      </w:r>
      <w:proofErr w:type="spellStart"/>
      <w:r w:rsidRPr="00D0518D">
        <w:rPr>
          <w:color w:val="000000"/>
          <w:sz w:val="24"/>
          <w:szCs w:val="24"/>
          <w:lang w:val="x-none" w:eastAsia="x-none"/>
        </w:rPr>
        <w:t>Gazete’de</w:t>
      </w:r>
      <w:proofErr w:type="spellEnd"/>
      <w:r w:rsidRPr="00D0518D">
        <w:rPr>
          <w:color w:val="000000"/>
          <w:sz w:val="24"/>
          <w:szCs w:val="24"/>
          <w:lang w:val="x-none" w:eastAsia="x-none"/>
        </w:rPr>
        <w:t xml:space="preserve"> yayımlanan “Engelli Bireylere Yönelik Sınav Uygulamalarında ve Engelli Kontenjanında Aranacak Sağlık Şartlarına Dair Yönetmelikte Değişiklik Yapılmasına Dair Yönetmelik” uyarınca, Dokuz Eylül Üniversitesi Engelli Bireylere Yönelik Ders ve Sınav Uygulamaları ile Özel Yetenek Engelli Kontenjanında Aranacak Sağlık Şartlarına Dair Yönergenin 6 </w:t>
      </w:r>
      <w:proofErr w:type="spellStart"/>
      <w:r w:rsidRPr="00D0518D">
        <w:rPr>
          <w:color w:val="000000"/>
          <w:sz w:val="24"/>
          <w:szCs w:val="24"/>
          <w:lang w:val="x-none" w:eastAsia="x-none"/>
        </w:rPr>
        <w:t>ncı</w:t>
      </w:r>
      <w:proofErr w:type="spellEnd"/>
      <w:r w:rsidRPr="00D0518D">
        <w:rPr>
          <w:color w:val="000000"/>
          <w:sz w:val="24"/>
          <w:szCs w:val="24"/>
          <w:lang w:val="x-none" w:eastAsia="x-none"/>
        </w:rPr>
        <w:t xml:space="preserve"> maddesinin ikinci fıkrasında aşağıdaki şekilde değişiklik yapılmasına oybirliği ile karar verildi.</w:t>
      </w:r>
    </w:p>
    <w:p w:rsidR="00D0518D" w:rsidRPr="00D0518D" w:rsidRDefault="00D0518D" w:rsidP="00D0518D">
      <w:pPr>
        <w:jc w:val="both"/>
        <w:rPr>
          <w:color w:val="000000"/>
          <w:sz w:val="24"/>
          <w:szCs w:val="24"/>
          <w:lang w:val="x-none" w:eastAsia="x-none"/>
        </w:rPr>
      </w:pPr>
    </w:p>
    <w:p w:rsidR="00D0518D" w:rsidRPr="00D0518D" w:rsidRDefault="00D0518D" w:rsidP="00D0518D">
      <w:pPr>
        <w:jc w:val="both"/>
        <w:rPr>
          <w:color w:val="000000"/>
          <w:sz w:val="24"/>
          <w:szCs w:val="24"/>
          <w:lang w:val="x-none" w:eastAsia="x-none"/>
        </w:rPr>
      </w:pPr>
    </w:p>
    <w:p w:rsidR="00D0518D" w:rsidRPr="00D0518D" w:rsidRDefault="00D0518D" w:rsidP="00D0518D">
      <w:pPr>
        <w:jc w:val="both"/>
        <w:rPr>
          <w:color w:val="000000"/>
          <w:sz w:val="24"/>
          <w:szCs w:val="24"/>
          <w:lang w:val="x-none" w:eastAsia="x-none"/>
        </w:rPr>
      </w:pPr>
      <w:r w:rsidRPr="00D0518D">
        <w:rPr>
          <w:color w:val="000000"/>
          <w:sz w:val="24"/>
          <w:szCs w:val="24"/>
          <w:lang w:val="x-none" w:eastAsia="x-none"/>
        </w:rPr>
        <w:t>“Ek süre yardımı</w:t>
      </w:r>
    </w:p>
    <w:p w:rsidR="00D0518D" w:rsidRPr="00D0518D" w:rsidRDefault="00D0518D" w:rsidP="00D0518D">
      <w:pPr>
        <w:jc w:val="both"/>
        <w:rPr>
          <w:color w:val="000000"/>
          <w:sz w:val="24"/>
          <w:szCs w:val="24"/>
          <w:lang w:val="x-none" w:eastAsia="x-none"/>
        </w:rPr>
      </w:pPr>
      <w:r w:rsidRPr="00D0518D">
        <w:rPr>
          <w:color w:val="000000"/>
          <w:sz w:val="24"/>
          <w:szCs w:val="24"/>
          <w:lang w:val="x-none" w:eastAsia="x-none"/>
        </w:rPr>
        <w:t xml:space="preserve">MADDE 6- </w:t>
      </w:r>
    </w:p>
    <w:p w:rsidR="00A31DB5" w:rsidRDefault="00D0518D" w:rsidP="00D0518D">
      <w:pPr>
        <w:jc w:val="both"/>
        <w:rPr>
          <w:b/>
          <w:sz w:val="24"/>
          <w:szCs w:val="24"/>
          <w:u w:val="single"/>
          <w:lang w:eastAsia="x-none"/>
        </w:rPr>
      </w:pPr>
      <w:r w:rsidRPr="00D0518D">
        <w:rPr>
          <w:color w:val="000000"/>
          <w:sz w:val="24"/>
          <w:szCs w:val="24"/>
          <w:lang w:val="x-none" w:eastAsia="x-none"/>
        </w:rPr>
        <w:t xml:space="preserve">(2) ESKR veya </w:t>
      </w:r>
      <w:proofErr w:type="spellStart"/>
      <w:r w:rsidRPr="00D0518D">
        <w:rPr>
          <w:color w:val="000000"/>
          <w:sz w:val="24"/>
          <w:szCs w:val="24"/>
          <w:lang w:val="x-none" w:eastAsia="x-none"/>
        </w:rPr>
        <w:t>ÇÖZGER’de</w:t>
      </w:r>
      <w:proofErr w:type="spellEnd"/>
      <w:r w:rsidRPr="00D0518D">
        <w:rPr>
          <w:color w:val="000000"/>
          <w:sz w:val="24"/>
          <w:szCs w:val="24"/>
          <w:lang w:val="x-none" w:eastAsia="x-none"/>
        </w:rPr>
        <w:t>; Yönetmelik eki Ek-1’deki tanıları, engellilik düzeyleri ve Sağlık Bakanlığı ICD-10- TRM Hastalık ve Sağlık Girişimi Sınıflandırma kodları yer alan engelli aday veya öğrenciler ile ilköğretime başlama yaşı öncesi işitme engeli tanısı almış, düzeltilmiş engeli %40 ve üzeri veya düzeltilmemiş engeli %70 ve üzeri olanlardan Yönetmelik eki Ek-2’deki kodlar yer alan işitme engelli aday veya öğrenciler ek süre yardımı alabilir.”</w:t>
      </w:r>
    </w:p>
    <w:bookmarkEnd w:id="4"/>
    <w:p w:rsidR="00A31DB5" w:rsidRDefault="00A31DB5" w:rsidP="007C0BAC">
      <w:pPr>
        <w:pStyle w:val="ListeParagraf"/>
        <w:ind w:left="0"/>
        <w:rPr>
          <w:rFonts w:ascii="Times New Roman" w:hAnsi="Times New Roman"/>
          <w:sz w:val="24"/>
          <w:szCs w:val="24"/>
        </w:rPr>
      </w:pPr>
    </w:p>
    <w:p w:rsidR="00E05390" w:rsidRPr="00E05390" w:rsidRDefault="00096C0D" w:rsidP="00E05390">
      <w:pPr>
        <w:rPr>
          <w:sz w:val="24"/>
          <w:szCs w:val="24"/>
        </w:rPr>
      </w:pPr>
      <w:r w:rsidRPr="00E05390">
        <w:rPr>
          <w:b/>
          <w:sz w:val="24"/>
          <w:szCs w:val="24"/>
          <w:u w:val="single"/>
        </w:rPr>
        <w:t>KARAR 3-</w:t>
      </w:r>
      <w:r w:rsidRPr="00E05390">
        <w:rPr>
          <w:sz w:val="24"/>
          <w:szCs w:val="24"/>
        </w:rPr>
        <w:t xml:space="preserve"> </w:t>
      </w:r>
      <w:r w:rsidR="00E05390" w:rsidRPr="00E05390">
        <w:rPr>
          <w:sz w:val="24"/>
          <w:szCs w:val="24"/>
        </w:rPr>
        <w:t xml:space="preserve">2023-2024 eğitim-öğretim yılı güz yarıyılı </w:t>
      </w:r>
      <w:proofErr w:type="spellStart"/>
      <w:r w:rsidR="00E05390" w:rsidRPr="00E05390">
        <w:rPr>
          <w:sz w:val="24"/>
          <w:szCs w:val="24"/>
        </w:rPr>
        <w:t>kurumlararası</w:t>
      </w:r>
      <w:proofErr w:type="spellEnd"/>
      <w:r w:rsidR="00E05390" w:rsidRPr="00E05390">
        <w:rPr>
          <w:sz w:val="24"/>
          <w:szCs w:val="24"/>
        </w:rPr>
        <w:t xml:space="preserve"> yatay geçiş kontenjanları ile başvuru, değerlendirme ve kayıt takviminin belirlenmesine ilişkin konu incelendi.</w:t>
      </w:r>
    </w:p>
    <w:p w:rsidR="00E05390" w:rsidRPr="00E05390" w:rsidRDefault="00E05390" w:rsidP="00E05390">
      <w:pPr>
        <w:pStyle w:val="ListeParagraf"/>
        <w:rPr>
          <w:rFonts w:ascii="Times New Roman" w:hAnsi="Times New Roman"/>
          <w:sz w:val="24"/>
          <w:szCs w:val="24"/>
        </w:rPr>
      </w:pPr>
      <w:r w:rsidRPr="00E05390">
        <w:rPr>
          <w:rFonts w:ascii="Times New Roman" w:hAnsi="Times New Roman"/>
          <w:sz w:val="24"/>
          <w:szCs w:val="24"/>
        </w:rPr>
        <w:tab/>
      </w:r>
    </w:p>
    <w:p w:rsidR="00E05390" w:rsidRPr="00E05390" w:rsidRDefault="00E05390" w:rsidP="00E05390">
      <w:pPr>
        <w:rPr>
          <w:b/>
          <w:sz w:val="24"/>
          <w:szCs w:val="24"/>
        </w:rPr>
      </w:pPr>
      <w:r w:rsidRPr="00E05390">
        <w:rPr>
          <w:b/>
          <w:sz w:val="24"/>
          <w:szCs w:val="24"/>
        </w:rPr>
        <w:t>Görüşmeler sonunda;</w:t>
      </w:r>
    </w:p>
    <w:p w:rsidR="002E3541" w:rsidRDefault="00E05390" w:rsidP="00E05390">
      <w:pPr>
        <w:pStyle w:val="ListeParagraf"/>
        <w:ind w:left="0"/>
        <w:rPr>
          <w:rFonts w:ascii="Times New Roman" w:hAnsi="Times New Roman"/>
          <w:sz w:val="24"/>
          <w:szCs w:val="24"/>
        </w:rPr>
      </w:pPr>
      <w:r w:rsidRPr="00E05390">
        <w:rPr>
          <w:rFonts w:ascii="Times New Roman" w:hAnsi="Times New Roman"/>
          <w:sz w:val="24"/>
          <w:szCs w:val="24"/>
        </w:rPr>
        <w:t xml:space="preserve">2023-2024 eğitim-öğretim yılı güz yarıyılı </w:t>
      </w:r>
      <w:proofErr w:type="spellStart"/>
      <w:r w:rsidRPr="00E05390">
        <w:rPr>
          <w:rFonts w:ascii="Times New Roman" w:hAnsi="Times New Roman"/>
          <w:sz w:val="24"/>
          <w:szCs w:val="24"/>
        </w:rPr>
        <w:t>kurumlararası</w:t>
      </w:r>
      <w:proofErr w:type="spellEnd"/>
      <w:r w:rsidRPr="00E05390">
        <w:rPr>
          <w:rFonts w:ascii="Times New Roman" w:hAnsi="Times New Roman"/>
          <w:sz w:val="24"/>
          <w:szCs w:val="24"/>
        </w:rPr>
        <w:t xml:space="preserve"> yatay geçiş kontenjanları ile başvuru, değerlendirme ve kayıt takviminin ekteki şekilde kabulüne oybirliği ile karar verildi.</w:t>
      </w:r>
    </w:p>
    <w:p w:rsidR="00F44BC7" w:rsidRDefault="00F44BC7" w:rsidP="00E05390">
      <w:pPr>
        <w:pStyle w:val="ListeParagraf"/>
        <w:ind w:left="0"/>
        <w:rPr>
          <w:rFonts w:ascii="Times New Roman" w:hAnsi="Times New Roman"/>
          <w:sz w:val="24"/>
          <w:szCs w:val="24"/>
        </w:rPr>
      </w:pPr>
    </w:p>
    <w:p w:rsidR="00F44BC7" w:rsidRPr="00262317" w:rsidRDefault="00F44BC7" w:rsidP="00E05390">
      <w:pPr>
        <w:pStyle w:val="ListeParagraf"/>
        <w:ind w:left="0"/>
        <w:rPr>
          <w:rFonts w:ascii="Times New Roman" w:hAnsi="Times New Roman"/>
          <w:sz w:val="24"/>
          <w:szCs w:val="24"/>
        </w:rPr>
      </w:pPr>
    </w:p>
    <w:p w:rsidR="00262317" w:rsidRPr="00262317" w:rsidRDefault="00F44BC7" w:rsidP="00262317">
      <w:pPr>
        <w:jc w:val="both"/>
        <w:rPr>
          <w:sz w:val="24"/>
          <w:szCs w:val="24"/>
        </w:rPr>
      </w:pPr>
      <w:r w:rsidRPr="00262317">
        <w:rPr>
          <w:b/>
          <w:sz w:val="24"/>
          <w:szCs w:val="24"/>
          <w:u w:val="single"/>
        </w:rPr>
        <w:t>KARAR 4-</w:t>
      </w:r>
      <w:r w:rsidRPr="00262317">
        <w:rPr>
          <w:sz w:val="24"/>
          <w:szCs w:val="24"/>
        </w:rPr>
        <w:t xml:space="preserve"> </w:t>
      </w:r>
      <w:r w:rsidR="00262317" w:rsidRPr="00262317">
        <w:rPr>
          <w:sz w:val="24"/>
          <w:szCs w:val="24"/>
        </w:rPr>
        <w:t>Üniversite Senatosu’nun 20.12.2022 tarihli ve 623/5 sayılı kararı ile belirlenen 2023-2024 eğitim-öğretim yılı yurt dışından/yabancı uyruklu öğrenci kabulü başvuru, tercih, değerlendirme ve kesin kayıt takviminde 23 Haziran 2023 olarak belirlenen 3. Başvuru Dönemi başvuru başlangıç tarihinin 15 Haziran 2023 olarak güncellenmesine ilişkin konu görüşüldü.</w:t>
      </w:r>
    </w:p>
    <w:p w:rsidR="00262317" w:rsidRPr="00262317" w:rsidRDefault="00262317" w:rsidP="00262317">
      <w:pPr>
        <w:jc w:val="both"/>
        <w:rPr>
          <w:sz w:val="24"/>
          <w:szCs w:val="24"/>
        </w:rPr>
      </w:pPr>
      <w:r w:rsidRPr="00262317">
        <w:rPr>
          <w:sz w:val="24"/>
          <w:szCs w:val="24"/>
        </w:rPr>
        <w:tab/>
      </w:r>
    </w:p>
    <w:p w:rsidR="00262317" w:rsidRPr="00262317" w:rsidRDefault="00262317" w:rsidP="00262317">
      <w:pPr>
        <w:jc w:val="both"/>
        <w:rPr>
          <w:b/>
          <w:sz w:val="24"/>
          <w:szCs w:val="24"/>
        </w:rPr>
      </w:pPr>
      <w:r w:rsidRPr="00262317">
        <w:rPr>
          <w:b/>
          <w:sz w:val="24"/>
          <w:szCs w:val="24"/>
        </w:rPr>
        <w:t>Görüşmeler sonunda;</w:t>
      </w:r>
    </w:p>
    <w:p w:rsidR="00E25CB9" w:rsidRDefault="00262317" w:rsidP="000868AB">
      <w:pPr>
        <w:jc w:val="both"/>
        <w:rPr>
          <w:sz w:val="24"/>
          <w:szCs w:val="24"/>
          <w:lang w:eastAsia="x-none"/>
        </w:rPr>
      </w:pPr>
      <w:r w:rsidRPr="00262317">
        <w:rPr>
          <w:sz w:val="24"/>
          <w:szCs w:val="24"/>
        </w:rPr>
        <w:t>Üniversite Senatosu’nun 20.12.2022 tarihli ve 623/5 sayılı kararı ile belirlenen 2023-2024 eğitim-öğretim yılı yurt dışından/yabancı uyruklu öğrenci kabulü başvuru, tercih, değerlendirme ve kesin kayıt takviminde 23 Haziran 2023 olarak belirlenen 3. Başvuru Dönemi başvuru başlangıç tarihinin 15 Haziran 2023 olarak güncellenmesine oybirliği ile karar verildi</w:t>
      </w:r>
      <w:r w:rsidR="000868AB">
        <w:rPr>
          <w:sz w:val="24"/>
          <w:szCs w:val="24"/>
        </w:rPr>
        <w:t>.</w:t>
      </w:r>
    </w:p>
    <w:p w:rsidR="00E25CB9" w:rsidRDefault="00E25CB9" w:rsidP="00590AB1">
      <w:pPr>
        <w:shd w:val="clear" w:color="auto" w:fill="FFFFFF"/>
        <w:spacing w:after="120"/>
        <w:jc w:val="both"/>
        <w:rPr>
          <w:sz w:val="24"/>
          <w:szCs w:val="24"/>
        </w:rPr>
      </w:pPr>
    </w:p>
    <w:p w:rsidR="004D1564" w:rsidRPr="002D317E" w:rsidRDefault="004D1564" w:rsidP="004D1564">
      <w:pPr>
        <w:spacing w:after="120"/>
        <w:jc w:val="both"/>
        <w:rPr>
          <w:sz w:val="24"/>
          <w:szCs w:val="24"/>
        </w:rPr>
      </w:pPr>
      <w:bookmarkStart w:id="5" w:name="_Hlk136520374"/>
      <w:r w:rsidRPr="002D317E">
        <w:rPr>
          <w:b/>
          <w:color w:val="000000"/>
          <w:sz w:val="24"/>
          <w:szCs w:val="24"/>
          <w:u w:val="single"/>
        </w:rPr>
        <w:t xml:space="preserve">KARAR </w:t>
      </w:r>
      <w:r>
        <w:rPr>
          <w:b/>
          <w:color w:val="000000"/>
          <w:sz w:val="24"/>
          <w:szCs w:val="24"/>
          <w:u w:val="single"/>
        </w:rPr>
        <w:t>5</w:t>
      </w:r>
      <w:r w:rsidRPr="002D317E">
        <w:rPr>
          <w:b/>
          <w:color w:val="000000"/>
          <w:sz w:val="24"/>
          <w:szCs w:val="24"/>
          <w:u w:val="single"/>
        </w:rPr>
        <w:t>-</w:t>
      </w:r>
      <w:r w:rsidRPr="002D317E">
        <w:rPr>
          <w:b/>
          <w:color w:val="000000"/>
          <w:sz w:val="24"/>
          <w:szCs w:val="24"/>
        </w:rPr>
        <w:t xml:space="preserve"> </w:t>
      </w:r>
      <w:r w:rsidRPr="00774E0C">
        <w:rPr>
          <w:sz w:val="24"/>
          <w:szCs w:val="24"/>
        </w:rPr>
        <w:t>2547</w:t>
      </w:r>
      <w:r w:rsidR="00924DB9">
        <w:rPr>
          <w:sz w:val="24"/>
          <w:szCs w:val="24"/>
        </w:rPr>
        <w:t xml:space="preserve"> </w:t>
      </w:r>
      <w:proofErr w:type="gramStart"/>
      <w:r w:rsidRPr="00774E0C">
        <w:rPr>
          <w:sz w:val="24"/>
          <w:szCs w:val="24"/>
        </w:rPr>
        <w:t>Sayılı</w:t>
      </w:r>
      <w:r>
        <w:rPr>
          <w:sz w:val="24"/>
          <w:szCs w:val="24"/>
        </w:rPr>
        <w:t xml:space="preserve"> </w:t>
      </w:r>
      <w:r w:rsidRPr="00774E0C">
        <w:rPr>
          <w:sz w:val="24"/>
          <w:szCs w:val="24"/>
        </w:rPr>
        <w:t>Kanunun</w:t>
      </w:r>
      <w:proofErr w:type="gramEnd"/>
      <w:r w:rsidRPr="00774E0C">
        <w:rPr>
          <w:sz w:val="24"/>
          <w:szCs w:val="24"/>
        </w:rPr>
        <w:t xml:space="preserve"> 42.maddesi uyarınca</w:t>
      </w:r>
      <w:r>
        <w:rPr>
          <w:sz w:val="24"/>
          <w:szCs w:val="24"/>
        </w:rPr>
        <w:t>;</w:t>
      </w:r>
      <w:r w:rsidRPr="00774E0C">
        <w:rPr>
          <w:sz w:val="24"/>
          <w:szCs w:val="24"/>
        </w:rPr>
        <w:t xml:space="preserve"> </w:t>
      </w:r>
      <w:r>
        <w:rPr>
          <w:sz w:val="24"/>
          <w:szCs w:val="24"/>
        </w:rPr>
        <w:t xml:space="preserve">2022-2023 yılı eğitim-öğretim ve araştırma faaliyetlerine ilişkin </w:t>
      </w:r>
      <w:r w:rsidR="0066092A">
        <w:rPr>
          <w:sz w:val="24"/>
          <w:szCs w:val="24"/>
        </w:rPr>
        <w:t xml:space="preserve">Onkoloji Enstitüsü Müdürü </w:t>
      </w:r>
      <w:proofErr w:type="spellStart"/>
      <w:r w:rsidR="0066092A">
        <w:rPr>
          <w:sz w:val="24"/>
          <w:szCs w:val="24"/>
        </w:rPr>
        <w:t>Prof.Dr</w:t>
      </w:r>
      <w:proofErr w:type="spellEnd"/>
      <w:r w:rsidR="0066092A">
        <w:rPr>
          <w:sz w:val="24"/>
          <w:szCs w:val="24"/>
        </w:rPr>
        <w:t xml:space="preserve">. Hatice Nur OLGUN ve Sağlık Bilimleri Enstitüsü Müdürü </w:t>
      </w:r>
      <w:proofErr w:type="spellStart"/>
      <w:r w:rsidR="0066092A">
        <w:rPr>
          <w:sz w:val="24"/>
          <w:szCs w:val="24"/>
        </w:rPr>
        <w:t>Prof.Dr</w:t>
      </w:r>
      <w:proofErr w:type="spellEnd"/>
      <w:r w:rsidR="0066092A">
        <w:rPr>
          <w:sz w:val="24"/>
          <w:szCs w:val="24"/>
        </w:rPr>
        <w:t xml:space="preserve">. Zahide ÇAVDAR </w:t>
      </w:r>
      <w:r w:rsidRPr="00774E0C">
        <w:rPr>
          <w:sz w:val="24"/>
          <w:szCs w:val="24"/>
        </w:rPr>
        <w:t>değerlendirme sunum</w:t>
      </w:r>
      <w:r>
        <w:rPr>
          <w:sz w:val="24"/>
          <w:szCs w:val="24"/>
        </w:rPr>
        <w:t>larını yaptılar.</w:t>
      </w:r>
    </w:p>
    <w:p w:rsidR="004D1564" w:rsidRDefault="004D1564" w:rsidP="004D1564">
      <w:pPr>
        <w:jc w:val="both"/>
        <w:rPr>
          <w:b/>
          <w:sz w:val="24"/>
          <w:szCs w:val="24"/>
        </w:rPr>
      </w:pPr>
      <w:r w:rsidRPr="002D317E">
        <w:rPr>
          <w:b/>
          <w:sz w:val="24"/>
          <w:szCs w:val="24"/>
        </w:rPr>
        <w:t>Görüşmeler sonunda;</w:t>
      </w:r>
    </w:p>
    <w:p w:rsidR="004D1564" w:rsidRDefault="00002471" w:rsidP="004D1564">
      <w:pPr>
        <w:jc w:val="both"/>
        <w:rPr>
          <w:b/>
          <w:color w:val="000000"/>
          <w:sz w:val="24"/>
          <w:szCs w:val="24"/>
          <w:u w:val="single"/>
        </w:rPr>
      </w:pPr>
      <w:r w:rsidRPr="00774E0C">
        <w:rPr>
          <w:sz w:val="24"/>
          <w:szCs w:val="24"/>
        </w:rPr>
        <w:t>2547 Sayılı</w:t>
      </w:r>
      <w:r>
        <w:rPr>
          <w:sz w:val="24"/>
          <w:szCs w:val="24"/>
        </w:rPr>
        <w:t xml:space="preserve"> </w:t>
      </w:r>
      <w:r w:rsidRPr="00774E0C">
        <w:rPr>
          <w:sz w:val="24"/>
          <w:szCs w:val="24"/>
        </w:rPr>
        <w:t>Kanunun 42.maddesi uyarınca</w:t>
      </w:r>
      <w:r>
        <w:rPr>
          <w:sz w:val="24"/>
          <w:szCs w:val="24"/>
        </w:rPr>
        <w:t>;</w:t>
      </w:r>
      <w:r w:rsidRPr="00774E0C">
        <w:rPr>
          <w:sz w:val="24"/>
          <w:szCs w:val="24"/>
        </w:rPr>
        <w:t xml:space="preserve"> </w:t>
      </w:r>
      <w:r>
        <w:rPr>
          <w:sz w:val="24"/>
          <w:szCs w:val="24"/>
        </w:rPr>
        <w:t xml:space="preserve">2022-2023 yılı eğitim-öğretim ve araştırma faaliyetlerine ilişkin Onkoloji Enstitüsü Müdürü </w:t>
      </w:r>
      <w:proofErr w:type="spellStart"/>
      <w:r>
        <w:rPr>
          <w:sz w:val="24"/>
          <w:szCs w:val="24"/>
        </w:rPr>
        <w:t>Prof.Dr</w:t>
      </w:r>
      <w:proofErr w:type="spellEnd"/>
      <w:r>
        <w:rPr>
          <w:sz w:val="24"/>
          <w:szCs w:val="24"/>
        </w:rPr>
        <w:t xml:space="preserve">. Hatice Nur OLGUN ve Sağlık Bilimleri Enstitüsü Müdürü </w:t>
      </w:r>
      <w:proofErr w:type="spellStart"/>
      <w:r>
        <w:rPr>
          <w:sz w:val="24"/>
          <w:szCs w:val="24"/>
        </w:rPr>
        <w:t>Prof.Dr</w:t>
      </w:r>
      <w:proofErr w:type="spellEnd"/>
      <w:r>
        <w:rPr>
          <w:sz w:val="24"/>
          <w:szCs w:val="24"/>
        </w:rPr>
        <w:t xml:space="preserve">. Zahide </w:t>
      </w:r>
      <w:proofErr w:type="spellStart"/>
      <w:r>
        <w:rPr>
          <w:sz w:val="24"/>
          <w:szCs w:val="24"/>
        </w:rPr>
        <w:t>ÇAVDAR’ın</w:t>
      </w:r>
      <w:proofErr w:type="spellEnd"/>
      <w:r>
        <w:rPr>
          <w:sz w:val="24"/>
          <w:szCs w:val="24"/>
        </w:rPr>
        <w:t xml:space="preserve"> </w:t>
      </w:r>
      <w:r w:rsidR="004D1564">
        <w:rPr>
          <w:sz w:val="24"/>
          <w:szCs w:val="24"/>
        </w:rPr>
        <w:t>yapmış oldukları sunumların sonucunda 2024 eğitim-öğretim yılı için öğretim elemanlarının bilimsel yönden denetlenmeleri, eğitim-öğretim, bilimsel araştırma, yayım, seminer, klinik ve uygulama faaliyetlerinin Araştırma Üniversitesi hedefleri doğrultusunda geliştirilmesine ilişkin değerlendirme yapıldı.</w:t>
      </w:r>
      <w:r w:rsidR="004D1564" w:rsidRPr="002D317E">
        <w:rPr>
          <w:b/>
          <w:color w:val="000000"/>
          <w:sz w:val="24"/>
          <w:szCs w:val="24"/>
          <w:u w:val="single"/>
        </w:rPr>
        <w:t xml:space="preserve"> </w:t>
      </w:r>
    </w:p>
    <w:bookmarkEnd w:id="5"/>
    <w:p w:rsidR="004D1564" w:rsidRDefault="004D1564" w:rsidP="004D1564">
      <w:pPr>
        <w:jc w:val="both"/>
        <w:rPr>
          <w:b/>
          <w:color w:val="000000"/>
          <w:sz w:val="24"/>
          <w:szCs w:val="24"/>
          <w:u w:val="single"/>
        </w:rPr>
      </w:pPr>
    </w:p>
    <w:p w:rsidR="004D1564" w:rsidRDefault="004D1564" w:rsidP="004D1564">
      <w:pPr>
        <w:spacing w:after="120"/>
        <w:jc w:val="both"/>
        <w:rPr>
          <w:sz w:val="24"/>
          <w:szCs w:val="24"/>
        </w:rPr>
      </w:pPr>
      <w:r w:rsidRPr="002D317E">
        <w:rPr>
          <w:b/>
          <w:color w:val="000000"/>
          <w:sz w:val="24"/>
          <w:szCs w:val="24"/>
          <w:u w:val="single"/>
        </w:rPr>
        <w:t xml:space="preserve">KARAR </w:t>
      </w:r>
      <w:r>
        <w:rPr>
          <w:b/>
          <w:color w:val="000000"/>
          <w:sz w:val="24"/>
          <w:szCs w:val="24"/>
          <w:u w:val="single"/>
        </w:rPr>
        <w:t>6</w:t>
      </w:r>
      <w:r w:rsidRPr="002D317E">
        <w:rPr>
          <w:b/>
          <w:color w:val="000000"/>
          <w:sz w:val="24"/>
          <w:szCs w:val="24"/>
          <w:u w:val="single"/>
        </w:rPr>
        <w:t>-</w:t>
      </w:r>
      <w:r w:rsidRPr="002D317E">
        <w:rPr>
          <w:b/>
          <w:color w:val="000000"/>
          <w:sz w:val="24"/>
          <w:szCs w:val="24"/>
        </w:rPr>
        <w:t xml:space="preserve"> </w:t>
      </w:r>
      <w:r w:rsidR="008D32DF">
        <w:rPr>
          <w:sz w:val="24"/>
          <w:szCs w:val="24"/>
        </w:rPr>
        <w:t xml:space="preserve">Onkoloji Enstitüsü Müdürü </w:t>
      </w:r>
      <w:proofErr w:type="spellStart"/>
      <w:r w:rsidR="008D32DF">
        <w:rPr>
          <w:sz w:val="24"/>
          <w:szCs w:val="24"/>
        </w:rPr>
        <w:t>Prof.Dr</w:t>
      </w:r>
      <w:proofErr w:type="spellEnd"/>
      <w:r w:rsidR="008D32DF">
        <w:rPr>
          <w:sz w:val="24"/>
          <w:szCs w:val="24"/>
        </w:rPr>
        <w:t xml:space="preserve">. Hatice Nur OLGUN ve Sağlık Bilimleri Enstitüsü Müdürü </w:t>
      </w:r>
      <w:proofErr w:type="spellStart"/>
      <w:r w:rsidR="008D32DF">
        <w:rPr>
          <w:sz w:val="24"/>
          <w:szCs w:val="24"/>
        </w:rPr>
        <w:t>Prof.Dr</w:t>
      </w:r>
      <w:proofErr w:type="spellEnd"/>
      <w:r w:rsidR="008D32DF">
        <w:rPr>
          <w:sz w:val="24"/>
          <w:szCs w:val="24"/>
        </w:rPr>
        <w:t xml:space="preserve">. Zahide </w:t>
      </w:r>
      <w:proofErr w:type="spellStart"/>
      <w:r w:rsidR="008D32DF">
        <w:rPr>
          <w:sz w:val="24"/>
          <w:szCs w:val="24"/>
        </w:rPr>
        <w:t>ÇAVDAR’ın</w:t>
      </w:r>
      <w:proofErr w:type="spellEnd"/>
      <w:r>
        <w:rPr>
          <w:sz w:val="24"/>
          <w:szCs w:val="24"/>
        </w:rPr>
        <w:t xml:space="preserve"> 2024 yılı Araştırma Üniversitesi değerlendirme performanslarının yükseltilmesine ilişkin belirlenen hedef ve hedeflerin gerçekleştirilmesi için yapılan planlamalara ilişkin raporları sunuldu. </w:t>
      </w:r>
    </w:p>
    <w:p w:rsidR="004D1564" w:rsidRDefault="004D1564" w:rsidP="004D1564">
      <w:pPr>
        <w:spacing w:after="120"/>
        <w:jc w:val="both"/>
        <w:rPr>
          <w:sz w:val="24"/>
          <w:szCs w:val="24"/>
        </w:rPr>
      </w:pPr>
    </w:p>
    <w:p w:rsidR="004D1564" w:rsidRDefault="004D1564" w:rsidP="004D1564">
      <w:pPr>
        <w:jc w:val="both"/>
        <w:rPr>
          <w:b/>
          <w:sz w:val="24"/>
          <w:szCs w:val="24"/>
        </w:rPr>
      </w:pPr>
      <w:r w:rsidRPr="002D317E">
        <w:rPr>
          <w:b/>
          <w:sz w:val="24"/>
          <w:szCs w:val="24"/>
        </w:rPr>
        <w:t>Görüşmeler sonunda;</w:t>
      </w:r>
    </w:p>
    <w:p w:rsidR="004D1564" w:rsidRDefault="008D32DF" w:rsidP="004D1564">
      <w:pPr>
        <w:jc w:val="both"/>
        <w:rPr>
          <w:sz w:val="24"/>
          <w:szCs w:val="24"/>
        </w:rPr>
      </w:pPr>
      <w:r>
        <w:rPr>
          <w:sz w:val="24"/>
          <w:szCs w:val="24"/>
        </w:rPr>
        <w:t xml:space="preserve">Onkoloji Enstitüsü Müdürü </w:t>
      </w:r>
      <w:proofErr w:type="spellStart"/>
      <w:r>
        <w:rPr>
          <w:sz w:val="24"/>
          <w:szCs w:val="24"/>
        </w:rPr>
        <w:t>Prof.Dr</w:t>
      </w:r>
      <w:proofErr w:type="spellEnd"/>
      <w:r>
        <w:rPr>
          <w:sz w:val="24"/>
          <w:szCs w:val="24"/>
        </w:rPr>
        <w:t xml:space="preserve">. Hatice Nur OLGUN ve Sağlık Bilimleri Enstitüsü Müdürü </w:t>
      </w:r>
      <w:proofErr w:type="spellStart"/>
      <w:r>
        <w:rPr>
          <w:sz w:val="24"/>
          <w:szCs w:val="24"/>
        </w:rPr>
        <w:t>Prof.Dr</w:t>
      </w:r>
      <w:proofErr w:type="spellEnd"/>
      <w:r>
        <w:rPr>
          <w:sz w:val="24"/>
          <w:szCs w:val="24"/>
        </w:rPr>
        <w:t xml:space="preserve">. Zahide </w:t>
      </w:r>
      <w:proofErr w:type="spellStart"/>
      <w:r>
        <w:rPr>
          <w:sz w:val="24"/>
          <w:szCs w:val="24"/>
        </w:rPr>
        <w:t>ÇAVDAR’ın</w:t>
      </w:r>
      <w:proofErr w:type="spellEnd"/>
      <w:r>
        <w:rPr>
          <w:sz w:val="24"/>
          <w:szCs w:val="24"/>
        </w:rPr>
        <w:t xml:space="preserve"> </w:t>
      </w:r>
      <w:r w:rsidR="004D1564">
        <w:rPr>
          <w:sz w:val="24"/>
          <w:szCs w:val="24"/>
        </w:rPr>
        <w:t>2024 yılı Araştırma Üniversitesi değerlendirme performanslarının yükseltilmesine ilişkin belirlenen hedef ve hedeflerin gerçekleştirilmesi için bölüm ve anabilim dalı başkanları ile toplantılar yapılarak planların ivedilikle yerine getirilmesi değerlendirildi.</w:t>
      </w:r>
    </w:p>
    <w:p w:rsidR="00176202" w:rsidRDefault="00176202" w:rsidP="004D1564">
      <w:pPr>
        <w:jc w:val="both"/>
        <w:rPr>
          <w:b/>
          <w:sz w:val="24"/>
          <w:szCs w:val="24"/>
          <w:u w:val="single"/>
          <w:lang w:eastAsia="x-none"/>
        </w:rPr>
      </w:pPr>
    </w:p>
    <w:p w:rsidR="0099339C" w:rsidRPr="0099339C" w:rsidRDefault="00176202" w:rsidP="0099339C">
      <w:pPr>
        <w:jc w:val="both"/>
        <w:rPr>
          <w:b/>
          <w:color w:val="000000"/>
          <w:sz w:val="24"/>
          <w:szCs w:val="24"/>
          <w:u w:val="single"/>
        </w:rPr>
      </w:pPr>
      <w:r w:rsidRPr="002D317E">
        <w:rPr>
          <w:b/>
          <w:color w:val="000000"/>
          <w:sz w:val="24"/>
          <w:szCs w:val="24"/>
          <w:u w:val="single"/>
        </w:rPr>
        <w:t xml:space="preserve">KARAR </w:t>
      </w:r>
      <w:r>
        <w:rPr>
          <w:b/>
          <w:color w:val="000000"/>
          <w:sz w:val="24"/>
          <w:szCs w:val="24"/>
          <w:u w:val="single"/>
        </w:rPr>
        <w:t>7</w:t>
      </w:r>
      <w:r w:rsidRPr="002D317E">
        <w:rPr>
          <w:b/>
          <w:color w:val="000000"/>
          <w:sz w:val="24"/>
          <w:szCs w:val="24"/>
          <w:u w:val="single"/>
        </w:rPr>
        <w:t>-</w:t>
      </w:r>
      <w:r w:rsidR="0099339C">
        <w:rPr>
          <w:b/>
          <w:color w:val="000000"/>
          <w:sz w:val="24"/>
          <w:szCs w:val="24"/>
          <w:u w:val="single"/>
        </w:rPr>
        <w:t xml:space="preserve"> </w:t>
      </w:r>
      <w:r w:rsidR="0099339C" w:rsidRPr="0099339C">
        <w:rPr>
          <w:color w:val="000000"/>
          <w:sz w:val="24"/>
          <w:szCs w:val="24"/>
        </w:rPr>
        <w:t>2022-2023 eğitim-öğretim yılında Üniversitemiz Mimarlık Fakültesi ile Fizik Tedavi ve Rehabilitasyon Fakültesinde yaz okulu açılmasına ilişkin konu görüşüldü.</w:t>
      </w:r>
    </w:p>
    <w:p w:rsidR="0099339C" w:rsidRPr="0099339C" w:rsidRDefault="0099339C" w:rsidP="0099339C">
      <w:pPr>
        <w:jc w:val="both"/>
        <w:rPr>
          <w:b/>
          <w:color w:val="000000"/>
          <w:sz w:val="24"/>
          <w:szCs w:val="24"/>
          <w:u w:val="single"/>
        </w:rPr>
      </w:pPr>
    </w:p>
    <w:p w:rsidR="0099339C" w:rsidRPr="0099339C" w:rsidRDefault="0099339C" w:rsidP="0099339C">
      <w:pPr>
        <w:jc w:val="both"/>
        <w:rPr>
          <w:b/>
          <w:color w:val="000000"/>
          <w:sz w:val="24"/>
          <w:szCs w:val="24"/>
          <w:u w:val="single"/>
        </w:rPr>
      </w:pPr>
      <w:r w:rsidRPr="0099339C">
        <w:rPr>
          <w:b/>
          <w:color w:val="000000"/>
          <w:sz w:val="24"/>
          <w:szCs w:val="24"/>
          <w:u w:val="single"/>
        </w:rPr>
        <w:t>Görüşmeler sonunda;</w:t>
      </w:r>
    </w:p>
    <w:p w:rsidR="0099339C" w:rsidRPr="0099339C" w:rsidRDefault="0099339C" w:rsidP="0099339C">
      <w:pPr>
        <w:jc w:val="both"/>
        <w:rPr>
          <w:b/>
          <w:color w:val="000000"/>
          <w:sz w:val="24"/>
          <w:szCs w:val="24"/>
          <w:u w:val="single"/>
        </w:rPr>
      </w:pPr>
    </w:p>
    <w:p w:rsidR="00176202" w:rsidRPr="0099339C" w:rsidRDefault="0099339C" w:rsidP="0099339C">
      <w:pPr>
        <w:jc w:val="both"/>
        <w:rPr>
          <w:sz w:val="24"/>
          <w:szCs w:val="24"/>
          <w:lang w:eastAsia="x-none"/>
        </w:rPr>
      </w:pPr>
      <w:r w:rsidRPr="0099339C">
        <w:rPr>
          <w:color w:val="000000"/>
          <w:sz w:val="24"/>
          <w:szCs w:val="24"/>
        </w:rPr>
        <w:t>2022-2023 eğitim-öğretim yılında Üniversitemiz Mimarlık Fakültesi ile Fizik Tedavi ve Rehabilitasyon Fakültesinde yaz okulu açılmasına oybirliği ile karar verildi.</w:t>
      </w:r>
    </w:p>
    <w:p w:rsidR="004D1564" w:rsidRDefault="004D1564" w:rsidP="00590AB1">
      <w:pPr>
        <w:shd w:val="clear" w:color="auto" w:fill="FFFFFF"/>
        <w:spacing w:after="120"/>
        <w:jc w:val="both"/>
        <w:rPr>
          <w:sz w:val="24"/>
          <w:szCs w:val="24"/>
        </w:rPr>
      </w:pPr>
    </w:p>
    <w:bookmarkEnd w:id="1"/>
    <w:bookmarkEnd w:id="2"/>
    <w:p w:rsidR="00843F6E" w:rsidRDefault="00843F6E" w:rsidP="001B224E">
      <w:pPr>
        <w:jc w:val="center"/>
        <w:rPr>
          <w:color w:val="000000"/>
          <w:sz w:val="24"/>
          <w:szCs w:val="24"/>
        </w:rPr>
      </w:pPr>
    </w:p>
    <w:p w:rsidR="008D32DF" w:rsidRDefault="008D32DF" w:rsidP="001B224E">
      <w:pPr>
        <w:jc w:val="center"/>
        <w:rPr>
          <w:color w:val="000000"/>
          <w:sz w:val="24"/>
          <w:szCs w:val="24"/>
        </w:rPr>
      </w:pPr>
    </w:p>
    <w:p w:rsidR="008D32DF" w:rsidRDefault="008D32DF" w:rsidP="001B224E">
      <w:pPr>
        <w:jc w:val="center"/>
        <w:rPr>
          <w:color w:val="000000"/>
          <w:sz w:val="24"/>
          <w:szCs w:val="24"/>
        </w:rPr>
      </w:pPr>
    </w:p>
    <w:p w:rsidR="008D32DF" w:rsidRDefault="008D32DF" w:rsidP="001B224E">
      <w:pPr>
        <w:jc w:val="center"/>
        <w:rPr>
          <w:color w:val="000000"/>
          <w:sz w:val="24"/>
          <w:szCs w:val="24"/>
        </w:rPr>
      </w:pPr>
    </w:p>
    <w:p w:rsidR="008D32DF" w:rsidRDefault="008D32DF" w:rsidP="001B224E">
      <w:pPr>
        <w:jc w:val="center"/>
        <w:rPr>
          <w:color w:val="000000"/>
          <w:sz w:val="24"/>
          <w:szCs w:val="24"/>
        </w:rPr>
      </w:pPr>
    </w:p>
    <w:p w:rsidR="008D32DF" w:rsidRDefault="008D32DF" w:rsidP="001B224E">
      <w:pPr>
        <w:jc w:val="center"/>
        <w:rPr>
          <w:color w:val="000000"/>
          <w:sz w:val="24"/>
          <w:szCs w:val="24"/>
        </w:rPr>
      </w:pPr>
    </w:p>
    <w:p w:rsidR="008D32DF" w:rsidRDefault="008D32DF" w:rsidP="001B224E">
      <w:pPr>
        <w:jc w:val="center"/>
        <w:rPr>
          <w:color w:val="000000"/>
          <w:sz w:val="24"/>
          <w:szCs w:val="24"/>
        </w:rPr>
      </w:pPr>
    </w:p>
    <w:p w:rsidR="008D32DF" w:rsidRDefault="008D32DF" w:rsidP="001B224E">
      <w:pPr>
        <w:jc w:val="center"/>
        <w:rPr>
          <w:color w:val="000000"/>
          <w:sz w:val="24"/>
          <w:szCs w:val="24"/>
        </w:rPr>
      </w:pPr>
    </w:p>
    <w:p w:rsidR="008D32DF" w:rsidRDefault="008D32DF" w:rsidP="001B224E">
      <w:pPr>
        <w:jc w:val="center"/>
        <w:rPr>
          <w:color w:val="000000"/>
          <w:sz w:val="24"/>
          <w:szCs w:val="24"/>
        </w:rPr>
      </w:pPr>
    </w:p>
    <w:p w:rsidR="004A1F2A" w:rsidRDefault="004A1F2A" w:rsidP="001B224E">
      <w:pPr>
        <w:jc w:val="center"/>
        <w:rPr>
          <w:color w:val="000000"/>
          <w:sz w:val="24"/>
          <w:szCs w:val="24"/>
        </w:rPr>
      </w:pPr>
      <w:bookmarkStart w:id="6" w:name="_GoBack"/>
      <w:bookmarkEnd w:id="6"/>
    </w:p>
    <w:p w:rsidR="008D32DF" w:rsidRDefault="008D32DF" w:rsidP="001B224E">
      <w:pPr>
        <w:jc w:val="center"/>
        <w:rPr>
          <w:color w:val="000000"/>
          <w:sz w:val="24"/>
          <w:szCs w:val="24"/>
        </w:rPr>
      </w:pPr>
    </w:p>
    <w:p w:rsidR="001B224E" w:rsidRPr="00C479F0" w:rsidRDefault="001B224E" w:rsidP="001B224E">
      <w:pPr>
        <w:jc w:val="center"/>
        <w:rPr>
          <w:color w:val="000000"/>
          <w:sz w:val="24"/>
          <w:szCs w:val="24"/>
        </w:rPr>
      </w:pPr>
      <w:proofErr w:type="spellStart"/>
      <w:r w:rsidRPr="00C479F0">
        <w:rPr>
          <w:color w:val="000000"/>
          <w:sz w:val="24"/>
          <w:szCs w:val="24"/>
        </w:rPr>
        <w:t>Prof.Dr</w:t>
      </w:r>
      <w:proofErr w:type="spellEnd"/>
      <w:r w:rsidRPr="00C479F0">
        <w:rPr>
          <w:color w:val="000000"/>
          <w:sz w:val="24"/>
          <w:szCs w:val="24"/>
        </w:rPr>
        <w:t xml:space="preserve">. </w:t>
      </w:r>
      <w:r w:rsidR="00A827C3">
        <w:rPr>
          <w:color w:val="000000"/>
          <w:sz w:val="24"/>
          <w:szCs w:val="24"/>
        </w:rPr>
        <w:t>Nükhet HOTAR</w:t>
      </w:r>
    </w:p>
    <w:p w:rsidR="001B224E" w:rsidRPr="00C479F0" w:rsidRDefault="00E62274" w:rsidP="001B224E">
      <w:pPr>
        <w:jc w:val="center"/>
        <w:rPr>
          <w:color w:val="000000"/>
          <w:sz w:val="24"/>
          <w:szCs w:val="24"/>
        </w:rPr>
      </w:pPr>
      <w:r>
        <w:rPr>
          <w:color w:val="000000"/>
          <w:sz w:val="24"/>
          <w:szCs w:val="24"/>
        </w:rPr>
        <w:t xml:space="preserve">Rektör </w:t>
      </w:r>
      <w:r w:rsidR="009C3A64">
        <w:rPr>
          <w:color w:val="000000"/>
          <w:sz w:val="24"/>
          <w:szCs w:val="24"/>
        </w:rPr>
        <w:t>/Başkan</w:t>
      </w:r>
    </w:p>
    <w:p w:rsidR="00203F2B" w:rsidRDefault="00203F2B" w:rsidP="00CC6D3E">
      <w:pPr>
        <w:rPr>
          <w:color w:val="000000"/>
          <w:sz w:val="24"/>
          <w:szCs w:val="24"/>
        </w:rPr>
      </w:pPr>
    </w:p>
    <w:p w:rsidR="00203F2B" w:rsidRPr="00C479F0" w:rsidRDefault="00203F2B" w:rsidP="00CF1D4C">
      <w:pPr>
        <w:rPr>
          <w:color w:val="000000"/>
          <w:sz w:val="24"/>
          <w:szCs w:val="24"/>
        </w:rPr>
      </w:pPr>
    </w:p>
    <w:tbl>
      <w:tblPr>
        <w:tblStyle w:val="TableGrid"/>
        <w:tblW w:w="9431" w:type="dxa"/>
        <w:tblInd w:w="0" w:type="dxa"/>
        <w:tblLayout w:type="fixed"/>
        <w:tblLook w:val="04A0" w:firstRow="1" w:lastRow="0" w:firstColumn="1" w:lastColumn="0" w:noHBand="0" w:noVBand="1"/>
      </w:tblPr>
      <w:tblGrid>
        <w:gridCol w:w="4962"/>
        <w:gridCol w:w="4469"/>
      </w:tblGrid>
      <w:tr w:rsidR="001B224E" w:rsidRPr="00C479F0" w:rsidTr="00486B6E">
        <w:trPr>
          <w:trHeight w:val="315"/>
        </w:trPr>
        <w:tc>
          <w:tcPr>
            <w:tcW w:w="4962" w:type="dxa"/>
            <w:noWrap/>
          </w:tcPr>
          <w:p w:rsidR="001B224E" w:rsidRPr="00410401" w:rsidRDefault="001B224E" w:rsidP="00B42031">
            <w:pPr>
              <w:rPr>
                <w:rFonts w:ascii="Times New Roman" w:hAnsi="Times New Roman"/>
                <w:color w:val="000000"/>
                <w:sz w:val="24"/>
                <w:szCs w:val="24"/>
              </w:rPr>
            </w:pPr>
          </w:p>
        </w:tc>
        <w:tc>
          <w:tcPr>
            <w:tcW w:w="4469" w:type="dxa"/>
          </w:tcPr>
          <w:p w:rsidR="001B224E" w:rsidRPr="00C479F0" w:rsidRDefault="001B224E" w:rsidP="00B42031">
            <w:pPr>
              <w:rPr>
                <w:rFonts w:ascii="Times New Roman" w:hAnsi="Times New Roman"/>
                <w:color w:val="000000"/>
                <w:sz w:val="24"/>
                <w:szCs w:val="24"/>
              </w:rPr>
            </w:pPr>
          </w:p>
        </w:tc>
      </w:tr>
      <w:tr w:rsidR="001B224E" w:rsidRPr="00C479F0" w:rsidTr="00486B6E">
        <w:trPr>
          <w:trHeight w:val="315"/>
        </w:trPr>
        <w:tc>
          <w:tcPr>
            <w:tcW w:w="4962" w:type="dxa"/>
            <w:noWrap/>
          </w:tcPr>
          <w:p w:rsidR="00794B8F" w:rsidRPr="00410401" w:rsidRDefault="00794B8F" w:rsidP="00B42031">
            <w:pPr>
              <w:rPr>
                <w:rFonts w:ascii="Times New Roman" w:hAnsi="Times New Roman"/>
                <w:color w:val="000000"/>
                <w:sz w:val="24"/>
                <w:szCs w:val="24"/>
              </w:rPr>
            </w:pPr>
          </w:p>
        </w:tc>
        <w:tc>
          <w:tcPr>
            <w:tcW w:w="4469" w:type="dxa"/>
          </w:tcPr>
          <w:p w:rsidR="0019473D" w:rsidRPr="00C479F0" w:rsidRDefault="0019473D" w:rsidP="00B42031">
            <w:pPr>
              <w:rPr>
                <w:rFonts w:ascii="Times New Roman" w:hAnsi="Times New Roman"/>
                <w:color w:val="000000"/>
                <w:sz w:val="24"/>
                <w:szCs w:val="24"/>
              </w:rPr>
            </w:pPr>
          </w:p>
        </w:tc>
      </w:tr>
      <w:tr w:rsidR="000F1BC4" w:rsidRPr="00C479F0" w:rsidTr="00486B6E">
        <w:trPr>
          <w:trHeight w:val="315"/>
        </w:trPr>
        <w:tc>
          <w:tcPr>
            <w:tcW w:w="4962" w:type="dxa"/>
            <w:noWrap/>
          </w:tcPr>
          <w:p w:rsidR="005916A2" w:rsidRPr="00753DC6" w:rsidRDefault="005916A2" w:rsidP="0019473D">
            <w:pPr>
              <w:rPr>
                <w:rFonts w:ascii="Times New Roman" w:hAnsi="Times New Roman"/>
                <w:color w:val="000000"/>
                <w:sz w:val="24"/>
                <w:szCs w:val="24"/>
              </w:rPr>
            </w:pPr>
          </w:p>
          <w:p w:rsidR="005916A2" w:rsidRPr="00753DC6" w:rsidRDefault="00B4670F" w:rsidP="0019473D">
            <w:pPr>
              <w:rPr>
                <w:rFonts w:ascii="Times New Roman" w:hAnsi="Times New Roman"/>
                <w:color w:val="000000"/>
                <w:sz w:val="24"/>
                <w:szCs w:val="24"/>
              </w:rPr>
            </w:pPr>
            <w:proofErr w:type="spellStart"/>
            <w:r w:rsidRPr="00753DC6">
              <w:rPr>
                <w:rFonts w:ascii="Times New Roman" w:hAnsi="Times New Roman"/>
                <w:color w:val="000000"/>
                <w:sz w:val="24"/>
                <w:szCs w:val="24"/>
              </w:rPr>
              <w:t>Prof.Dr</w:t>
            </w:r>
            <w:proofErr w:type="spellEnd"/>
            <w:r w:rsidRPr="00753DC6">
              <w:rPr>
                <w:rFonts w:ascii="Times New Roman" w:hAnsi="Times New Roman"/>
                <w:color w:val="000000"/>
                <w:sz w:val="24"/>
                <w:szCs w:val="24"/>
              </w:rPr>
              <w:t>. Hasan Murat TANARSLAN</w:t>
            </w:r>
            <w:r w:rsidR="00753DC6" w:rsidRPr="00753DC6">
              <w:rPr>
                <w:rFonts w:ascii="Times New Roman" w:hAnsi="Times New Roman"/>
                <w:color w:val="000000"/>
                <w:sz w:val="24"/>
                <w:szCs w:val="24"/>
              </w:rPr>
              <w:t xml:space="preserve">                 </w:t>
            </w:r>
          </w:p>
          <w:p w:rsidR="00753DC6" w:rsidRPr="00753DC6" w:rsidRDefault="00753DC6" w:rsidP="0019473D">
            <w:pPr>
              <w:rPr>
                <w:rFonts w:ascii="Times New Roman" w:hAnsi="Times New Roman"/>
                <w:color w:val="000000"/>
                <w:sz w:val="24"/>
                <w:szCs w:val="24"/>
              </w:rPr>
            </w:pPr>
            <w:r w:rsidRPr="00753DC6">
              <w:rPr>
                <w:rFonts w:ascii="Times New Roman" w:hAnsi="Times New Roman"/>
                <w:color w:val="000000"/>
                <w:sz w:val="24"/>
                <w:szCs w:val="24"/>
              </w:rPr>
              <w:t>Rektör Yardımcısı/Üye</w:t>
            </w:r>
          </w:p>
          <w:p w:rsidR="00753DC6" w:rsidRP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753DC6" w:rsidRDefault="00753DC6" w:rsidP="0019473D">
            <w:pPr>
              <w:rPr>
                <w:rFonts w:ascii="Times New Roman" w:hAnsi="Times New Roman"/>
                <w:color w:val="000000"/>
                <w:sz w:val="24"/>
                <w:szCs w:val="24"/>
              </w:rPr>
            </w:pPr>
          </w:p>
          <w:p w:rsidR="007D15B3" w:rsidRDefault="007D15B3" w:rsidP="0019473D">
            <w:pPr>
              <w:rPr>
                <w:rFonts w:ascii="Times New Roman" w:hAnsi="Times New Roman"/>
                <w:color w:val="000000"/>
                <w:sz w:val="24"/>
                <w:szCs w:val="24"/>
              </w:rPr>
            </w:pPr>
          </w:p>
          <w:p w:rsidR="00741654" w:rsidRPr="00753DC6" w:rsidRDefault="00741654"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DA10C0" w:rsidRDefault="00DA10C0" w:rsidP="00DA10C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F. Duygu ÖZEL DEMİRALP                        </w:t>
            </w:r>
          </w:p>
          <w:p w:rsidR="00DA10C0" w:rsidRDefault="00DA10C0" w:rsidP="00DA10C0">
            <w:pPr>
              <w:rPr>
                <w:rFonts w:ascii="Times New Roman" w:hAnsi="Times New Roman"/>
                <w:color w:val="000000"/>
                <w:sz w:val="24"/>
                <w:szCs w:val="24"/>
              </w:rPr>
            </w:pPr>
            <w:r>
              <w:rPr>
                <w:rFonts w:ascii="Times New Roman" w:hAnsi="Times New Roman"/>
                <w:color w:val="000000"/>
                <w:sz w:val="24"/>
                <w:szCs w:val="24"/>
              </w:rPr>
              <w:t>Rektör Yardımcısı/Üye</w:t>
            </w:r>
          </w:p>
          <w:p w:rsidR="00753DC6" w:rsidRDefault="00753DC6" w:rsidP="0019473D">
            <w:pPr>
              <w:rPr>
                <w:rFonts w:ascii="Times New Roman" w:hAnsi="Times New Roman"/>
                <w:color w:val="000000"/>
                <w:sz w:val="24"/>
                <w:szCs w:val="24"/>
              </w:rPr>
            </w:pPr>
          </w:p>
          <w:p w:rsid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tc>
        <w:tc>
          <w:tcPr>
            <w:tcW w:w="4469" w:type="dxa"/>
          </w:tcPr>
          <w:p w:rsidR="000F1BC4" w:rsidRPr="00753DC6" w:rsidRDefault="000F1BC4"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roofErr w:type="spellStart"/>
            <w:r w:rsidRPr="00753DC6">
              <w:rPr>
                <w:rFonts w:ascii="Times New Roman" w:hAnsi="Times New Roman"/>
                <w:color w:val="000000"/>
                <w:sz w:val="24"/>
                <w:szCs w:val="24"/>
              </w:rPr>
              <w:t>Prof.Dr</w:t>
            </w:r>
            <w:proofErr w:type="spellEnd"/>
            <w:r w:rsidRPr="00753DC6">
              <w:rPr>
                <w:rFonts w:ascii="Times New Roman" w:hAnsi="Times New Roman"/>
                <w:color w:val="000000"/>
                <w:sz w:val="24"/>
                <w:szCs w:val="24"/>
              </w:rPr>
              <w:t>. Esra BUKOVA GÜZEL</w:t>
            </w:r>
          </w:p>
          <w:p w:rsidR="00753DC6" w:rsidRDefault="00753DC6" w:rsidP="0019473D">
            <w:pPr>
              <w:rPr>
                <w:rFonts w:ascii="Times New Roman" w:hAnsi="Times New Roman"/>
                <w:color w:val="000000"/>
                <w:sz w:val="24"/>
                <w:szCs w:val="24"/>
              </w:rPr>
            </w:pPr>
            <w:r w:rsidRPr="00753DC6">
              <w:rPr>
                <w:rFonts w:ascii="Times New Roman" w:hAnsi="Times New Roman"/>
                <w:color w:val="000000"/>
                <w:sz w:val="24"/>
                <w:szCs w:val="24"/>
              </w:rPr>
              <w:t>Rektör Yardımcısı/Üye</w:t>
            </w: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Default="00753DC6"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53DC6" w:rsidRDefault="00DA10C0" w:rsidP="00753DC6">
            <w:pPr>
              <w:rPr>
                <w:rFonts w:ascii="Times New Roman" w:hAnsi="Times New Roman"/>
                <w:sz w:val="24"/>
                <w:szCs w:val="24"/>
              </w:rPr>
            </w:pPr>
            <w:proofErr w:type="spellStart"/>
            <w:proofErr w:type="gramStart"/>
            <w:r>
              <w:rPr>
                <w:rFonts w:ascii="Times New Roman" w:hAnsi="Times New Roman"/>
                <w:sz w:val="24"/>
                <w:szCs w:val="24"/>
              </w:rPr>
              <w:t>Prof.Dr.Esra</w:t>
            </w:r>
            <w:proofErr w:type="spellEnd"/>
            <w:proofErr w:type="gramEnd"/>
            <w:r>
              <w:rPr>
                <w:rFonts w:ascii="Times New Roman" w:hAnsi="Times New Roman"/>
                <w:sz w:val="24"/>
                <w:szCs w:val="24"/>
              </w:rPr>
              <w:t xml:space="preserve"> BUKOVA GÜZEL</w:t>
            </w:r>
          </w:p>
          <w:p w:rsidR="00741654" w:rsidRDefault="00DA10C0" w:rsidP="00753DC6">
            <w:pPr>
              <w:rPr>
                <w:rFonts w:ascii="Times New Roman" w:hAnsi="Times New Roman"/>
                <w:sz w:val="24"/>
                <w:szCs w:val="24"/>
              </w:rPr>
            </w:pPr>
            <w:r>
              <w:rPr>
                <w:rFonts w:ascii="Times New Roman" w:hAnsi="Times New Roman"/>
                <w:sz w:val="24"/>
                <w:szCs w:val="24"/>
              </w:rPr>
              <w:t>Üye</w:t>
            </w: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Pr="00753DC6" w:rsidRDefault="00741654" w:rsidP="00753DC6">
            <w:pPr>
              <w:rPr>
                <w:rFonts w:ascii="Times New Roman" w:hAnsi="Times New Roman"/>
                <w:sz w:val="24"/>
                <w:szCs w:val="24"/>
              </w:rPr>
            </w:pPr>
          </w:p>
        </w:tc>
      </w:tr>
      <w:tr w:rsidR="0019473D" w:rsidRPr="00C479F0" w:rsidTr="00486B6E">
        <w:trPr>
          <w:trHeight w:val="315"/>
        </w:trPr>
        <w:tc>
          <w:tcPr>
            <w:tcW w:w="4962" w:type="dxa"/>
            <w:noWrap/>
            <w:hideMark/>
          </w:tcPr>
          <w:p w:rsidR="00CC6D3E" w:rsidRDefault="00CC6D3E" w:rsidP="00CC6D3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32216">
              <w:rPr>
                <w:rFonts w:ascii="Times New Roman" w:hAnsi="Times New Roman"/>
                <w:color w:val="000000"/>
                <w:sz w:val="24"/>
                <w:szCs w:val="24"/>
              </w:rPr>
              <w:t>Durmuş Ali DEVECİ</w:t>
            </w:r>
          </w:p>
          <w:p w:rsidR="00CC6D3E" w:rsidRDefault="00CC6D3E" w:rsidP="00CC6D3E">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941D4F" w:rsidRDefault="00941D4F"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CC6D3E" w:rsidRPr="00410401" w:rsidRDefault="00CC6D3E" w:rsidP="0019473D">
            <w:pPr>
              <w:rPr>
                <w:rFonts w:ascii="Times New Roman" w:hAnsi="Times New Roman"/>
                <w:color w:val="000000"/>
                <w:sz w:val="24"/>
                <w:szCs w:val="24"/>
              </w:rPr>
            </w:pPr>
          </w:p>
        </w:tc>
        <w:tc>
          <w:tcPr>
            <w:tcW w:w="4469" w:type="dxa"/>
          </w:tcPr>
          <w:p w:rsidR="007D15B3" w:rsidRDefault="000F7F6A"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Aliye AKCALI</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CC6D3E" w:rsidRPr="00410401" w:rsidRDefault="00CC6D3E" w:rsidP="00753DC6">
            <w:pPr>
              <w:rPr>
                <w:rFonts w:ascii="Times New Roman" w:hAnsi="Times New Roman"/>
                <w:color w:val="000000"/>
                <w:sz w:val="24"/>
                <w:szCs w:val="24"/>
              </w:rPr>
            </w:pP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697232">
              <w:rPr>
                <w:rFonts w:ascii="Times New Roman" w:hAnsi="Times New Roman"/>
                <w:color w:val="000000"/>
                <w:sz w:val="24"/>
                <w:szCs w:val="24"/>
              </w:rPr>
              <w:t>Türkmen TÖRELİ</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sidR="00843F6E">
              <w:rPr>
                <w:rFonts w:ascii="Times New Roman" w:hAnsi="Times New Roman"/>
                <w:color w:val="000000"/>
                <w:sz w:val="24"/>
                <w:szCs w:val="24"/>
              </w:rPr>
              <w:t>. Aylin ALIN</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tc>
      </w:tr>
      <w:tr w:rsidR="007D15B3" w:rsidRPr="00C479F0" w:rsidTr="00486B6E">
        <w:trPr>
          <w:trHeight w:val="315"/>
        </w:trPr>
        <w:tc>
          <w:tcPr>
            <w:tcW w:w="4962" w:type="dxa"/>
            <w:noWrap/>
          </w:tcPr>
          <w:p w:rsidR="007F5546" w:rsidRDefault="007F5546" w:rsidP="007D15B3">
            <w:pPr>
              <w:rPr>
                <w:rFonts w:ascii="Times New Roman" w:hAnsi="Times New Roman"/>
                <w:color w:val="000000"/>
                <w:sz w:val="24"/>
                <w:szCs w:val="24"/>
              </w:rPr>
            </w:pPr>
          </w:p>
          <w:p w:rsidR="007D15B3" w:rsidRDefault="007A6128"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Sevgi ÖZALEVLİ</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8A3904" w:rsidRDefault="008A3904"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F5546" w:rsidRDefault="007F5546"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Hacı Yakup ÖZTUNA</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hideMark/>
          </w:tcPr>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E252F">
              <w:rPr>
                <w:rFonts w:ascii="Times New Roman" w:hAnsi="Times New Roman"/>
                <w:color w:val="000000"/>
                <w:sz w:val="24"/>
                <w:szCs w:val="24"/>
              </w:rPr>
              <w:t>Şeyda SEREN İNTEPELER</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w:t>
            </w:r>
            <w:r w:rsidR="00DB75EF">
              <w:rPr>
                <w:rFonts w:ascii="Times New Roman" w:hAnsi="Times New Roman"/>
                <w:color w:val="000000"/>
                <w:sz w:val="24"/>
                <w:szCs w:val="24"/>
              </w:rPr>
              <w:t xml:space="preserve"> </w:t>
            </w:r>
            <w:r w:rsidR="009A47DC">
              <w:rPr>
                <w:rFonts w:ascii="Times New Roman" w:hAnsi="Times New Roman"/>
                <w:color w:val="000000"/>
                <w:sz w:val="24"/>
                <w:szCs w:val="24"/>
              </w:rPr>
              <w:t xml:space="preserve">İkbal </w:t>
            </w:r>
            <w:r w:rsidR="00DB75EF">
              <w:rPr>
                <w:rFonts w:ascii="Times New Roman" w:hAnsi="Times New Roman"/>
                <w:color w:val="000000"/>
                <w:sz w:val="24"/>
                <w:szCs w:val="24"/>
              </w:rPr>
              <w:t xml:space="preserve">Sibel </w:t>
            </w:r>
            <w:r w:rsidR="00843F6E">
              <w:rPr>
                <w:rFonts w:ascii="Times New Roman" w:hAnsi="Times New Roman"/>
                <w:color w:val="000000"/>
                <w:sz w:val="24"/>
                <w:szCs w:val="24"/>
              </w:rPr>
              <w:t>SAFİ</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41654" w:rsidRDefault="00741654"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E252F">
              <w:rPr>
                <w:rFonts w:ascii="Times New Roman" w:hAnsi="Times New Roman"/>
                <w:color w:val="000000"/>
                <w:sz w:val="24"/>
                <w:szCs w:val="24"/>
              </w:rPr>
              <w:t>Hüseyin Avni EGELİ</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766CDC">
              <w:rPr>
                <w:rFonts w:ascii="Times New Roman" w:hAnsi="Times New Roman"/>
                <w:color w:val="000000"/>
                <w:sz w:val="24"/>
                <w:szCs w:val="24"/>
              </w:rPr>
              <w:t>Osman BİLEN</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D15B3"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00116547">
              <w:rPr>
                <w:rFonts w:ascii="Times New Roman" w:hAnsi="Times New Roman"/>
                <w:color w:val="000000"/>
                <w:sz w:val="24"/>
                <w:szCs w:val="24"/>
              </w:rPr>
              <w:t>Çağnur</w:t>
            </w:r>
            <w:proofErr w:type="spellEnd"/>
            <w:r w:rsidR="00116547">
              <w:rPr>
                <w:rFonts w:ascii="Times New Roman" w:hAnsi="Times New Roman"/>
                <w:color w:val="000000"/>
                <w:sz w:val="24"/>
                <w:szCs w:val="24"/>
              </w:rPr>
              <w:t xml:space="preserve"> BALSARI</w:t>
            </w:r>
          </w:p>
          <w:p w:rsidR="007D15B3" w:rsidRPr="00410401" w:rsidRDefault="007D15B3" w:rsidP="007D15B3">
            <w:pPr>
              <w:rPr>
                <w:rFonts w:ascii="Times New Roman" w:hAnsi="Times New Roman"/>
                <w:color w:val="000000"/>
              </w:rPr>
            </w:pPr>
            <w:r>
              <w:rPr>
                <w:rFonts w:ascii="Times New Roman" w:hAnsi="Times New Roman"/>
                <w:color w:val="000000"/>
              </w:rPr>
              <w:t>Üye</w:t>
            </w:r>
          </w:p>
        </w:tc>
        <w:tc>
          <w:tcPr>
            <w:tcW w:w="4469" w:type="dxa"/>
          </w:tcPr>
          <w:p w:rsidR="007D15B3"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116547">
              <w:rPr>
                <w:rFonts w:ascii="Times New Roman" w:hAnsi="Times New Roman"/>
                <w:color w:val="000000"/>
                <w:sz w:val="24"/>
                <w:szCs w:val="24"/>
              </w:rPr>
              <w:t>Tutku Didem ALTUN</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D15B3" w:rsidRPr="00410401"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75FD8">
              <w:rPr>
                <w:rFonts w:ascii="Times New Roman" w:hAnsi="Times New Roman"/>
                <w:color w:val="000000"/>
                <w:sz w:val="24"/>
                <w:szCs w:val="24"/>
              </w:rPr>
              <w:t>Turgay ONARGAN</w:t>
            </w:r>
          </w:p>
        </w:tc>
        <w:tc>
          <w:tcPr>
            <w:tcW w:w="4469" w:type="dxa"/>
          </w:tcPr>
          <w:p w:rsidR="007D15B3" w:rsidRPr="00410401"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75FD8">
              <w:rPr>
                <w:rFonts w:ascii="Times New Roman" w:hAnsi="Times New Roman"/>
                <w:color w:val="000000"/>
                <w:sz w:val="24"/>
                <w:szCs w:val="24"/>
              </w:rPr>
              <w:t>Yusuf GÜMÜŞ</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F90698" w:rsidRDefault="00F90698" w:rsidP="007D15B3">
            <w:pPr>
              <w:rPr>
                <w:rFonts w:ascii="Times New Roman" w:hAnsi="Times New Roman"/>
                <w:color w:val="000000"/>
                <w:sz w:val="24"/>
                <w:szCs w:val="24"/>
              </w:rPr>
            </w:pPr>
          </w:p>
          <w:p w:rsidR="00F90698" w:rsidRPr="00C479F0" w:rsidRDefault="00F90698"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F5546" w:rsidRDefault="007F5546" w:rsidP="007D15B3">
            <w:pPr>
              <w:rPr>
                <w:rFonts w:ascii="Times New Roman" w:hAnsi="Times New Roman"/>
                <w:color w:val="000000"/>
                <w:sz w:val="24"/>
                <w:szCs w:val="24"/>
              </w:rPr>
            </w:pPr>
          </w:p>
          <w:p w:rsidR="00941D4F" w:rsidRDefault="00941D4F"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835BFE">
              <w:rPr>
                <w:rFonts w:ascii="Times New Roman" w:hAnsi="Times New Roman"/>
                <w:color w:val="000000"/>
                <w:sz w:val="24"/>
                <w:szCs w:val="24"/>
              </w:rPr>
              <w:t>Abdurrahman KEPOĞLU</w:t>
            </w:r>
          </w:p>
        </w:tc>
        <w:tc>
          <w:tcPr>
            <w:tcW w:w="4469" w:type="dxa"/>
          </w:tcPr>
          <w:p w:rsidR="007F5546" w:rsidRDefault="007F5546" w:rsidP="007D15B3">
            <w:pPr>
              <w:rPr>
                <w:rFonts w:ascii="Times New Roman" w:hAnsi="Times New Roman"/>
                <w:color w:val="000000"/>
                <w:sz w:val="24"/>
                <w:szCs w:val="24"/>
              </w:rPr>
            </w:pPr>
          </w:p>
          <w:p w:rsidR="007F5546" w:rsidRDefault="007F5546"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835BFE">
              <w:rPr>
                <w:rFonts w:ascii="Times New Roman" w:hAnsi="Times New Roman"/>
                <w:color w:val="000000"/>
                <w:sz w:val="24"/>
                <w:szCs w:val="24"/>
              </w:rPr>
              <w:t>Hatice Nur OLGUN</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6F5C0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Zafer BULUT</w:t>
            </w:r>
          </w:p>
          <w:p w:rsidR="006F5C03" w:rsidRDefault="006F5C03" w:rsidP="007D15B3">
            <w:pPr>
              <w:rPr>
                <w:rFonts w:ascii="Times New Roman" w:hAnsi="Times New Roman"/>
                <w:color w:val="000000"/>
                <w:sz w:val="24"/>
                <w:szCs w:val="24"/>
              </w:rPr>
            </w:pPr>
            <w:r>
              <w:rPr>
                <w:rFonts w:ascii="Times New Roman" w:hAnsi="Times New Roman"/>
                <w:color w:val="000000"/>
                <w:sz w:val="24"/>
                <w:szCs w:val="24"/>
              </w:rPr>
              <w:t>Üye</w:t>
            </w:r>
          </w:p>
          <w:p w:rsidR="006F5C03" w:rsidRDefault="006F5C03"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AE0ED5" w:rsidRDefault="00AE0ED5" w:rsidP="007D15B3">
            <w:pPr>
              <w:rPr>
                <w:rFonts w:ascii="Times New Roman" w:hAnsi="Times New Roman"/>
                <w:color w:val="000000"/>
                <w:sz w:val="24"/>
                <w:szCs w:val="24"/>
              </w:rPr>
            </w:pPr>
          </w:p>
          <w:p w:rsidR="00AE0ED5" w:rsidRDefault="00AE0ED5"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D216FA" w:rsidP="007D15B3">
            <w:pPr>
              <w:rPr>
                <w:rFonts w:ascii="Times New Roman" w:hAnsi="Times New Roman"/>
                <w:color w:val="000000"/>
                <w:sz w:val="24"/>
                <w:szCs w:val="24"/>
              </w:rPr>
            </w:pPr>
            <w:r>
              <w:rPr>
                <w:rFonts w:ascii="Times New Roman" w:hAnsi="Times New Roman"/>
                <w:color w:val="000000"/>
                <w:sz w:val="24"/>
                <w:szCs w:val="24"/>
              </w:rPr>
              <w:t>Doç. Başak HAN</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C479F0" w:rsidRDefault="007362C4" w:rsidP="007D15B3">
            <w:pPr>
              <w:rPr>
                <w:rFonts w:ascii="Times New Roman" w:hAnsi="Times New Roman"/>
                <w:color w:val="000000"/>
                <w:sz w:val="24"/>
                <w:szCs w:val="24"/>
              </w:rPr>
            </w:pPr>
          </w:p>
        </w:tc>
      </w:tr>
      <w:tr w:rsidR="001849AC" w:rsidRPr="00C479F0" w:rsidTr="00486B6E">
        <w:trPr>
          <w:trHeight w:val="315"/>
        </w:trPr>
        <w:tc>
          <w:tcPr>
            <w:tcW w:w="4962" w:type="dxa"/>
            <w:noWrap/>
            <w:hideMark/>
          </w:tcPr>
          <w:p w:rsidR="006F5C03" w:rsidRDefault="007362C4" w:rsidP="001849A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696E71">
              <w:rPr>
                <w:rFonts w:ascii="Times New Roman" w:hAnsi="Times New Roman"/>
                <w:color w:val="000000"/>
                <w:sz w:val="24"/>
                <w:szCs w:val="24"/>
              </w:rPr>
              <w:t>Özlem ÇAKIR</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410401" w:rsidRDefault="007362C4" w:rsidP="001849AC">
            <w:pPr>
              <w:rPr>
                <w:rFonts w:ascii="Times New Roman" w:hAnsi="Times New Roman"/>
                <w:color w:val="000000"/>
                <w:sz w:val="24"/>
                <w:szCs w:val="24"/>
              </w:rPr>
            </w:pPr>
          </w:p>
        </w:tc>
        <w:tc>
          <w:tcPr>
            <w:tcW w:w="4469" w:type="dxa"/>
          </w:tcPr>
          <w:p w:rsidR="001849AC" w:rsidRDefault="001849AC" w:rsidP="001849A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696E71">
              <w:rPr>
                <w:rFonts w:ascii="Times New Roman" w:hAnsi="Times New Roman"/>
                <w:color w:val="000000"/>
                <w:sz w:val="24"/>
                <w:szCs w:val="24"/>
              </w:rPr>
              <w:t>Kemal ARI</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410401" w:rsidRDefault="007362C4" w:rsidP="001849AC">
            <w:pPr>
              <w:rPr>
                <w:rFonts w:ascii="Times New Roman" w:hAnsi="Times New Roman"/>
                <w:color w:val="000000"/>
                <w:sz w:val="24"/>
                <w:szCs w:val="24"/>
              </w:rPr>
            </w:pPr>
          </w:p>
        </w:tc>
      </w:tr>
      <w:tr w:rsidR="001849AC" w:rsidRPr="00C479F0" w:rsidTr="00486B6E">
        <w:trPr>
          <w:trHeight w:val="315"/>
        </w:trPr>
        <w:tc>
          <w:tcPr>
            <w:tcW w:w="4962" w:type="dxa"/>
            <w:noWrap/>
          </w:tcPr>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Pr="00410401" w:rsidRDefault="001849AC" w:rsidP="001849AC">
            <w:pPr>
              <w:rPr>
                <w:rFonts w:ascii="Times New Roman" w:hAnsi="Times New Roman"/>
                <w:color w:val="000000"/>
                <w:sz w:val="24"/>
                <w:szCs w:val="24"/>
              </w:rPr>
            </w:pPr>
          </w:p>
        </w:tc>
        <w:tc>
          <w:tcPr>
            <w:tcW w:w="4469" w:type="dxa"/>
          </w:tcPr>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AE0ED5" w:rsidRDefault="00AE0ED5" w:rsidP="001849AC">
            <w:pPr>
              <w:rPr>
                <w:rFonts w:ascii="Times New Roman" w:hAnsi="Times New Roman"/>
                <w:color w:val="000000"/>
                <w:sz w:val="24"/>
                <w:szCs w:val="24"/>
              </w:rPr>
            </w:pPr>
          </w:p>
          <w:p w:rsidR="00AE0ED5" w:rsidRDefault="00AE0ED5" w:rsidP="001849AC">
            <w:pPr>
              <w:rPr>
                <w:rFonts w:ascii="Times New Roman" w:hAnsi="Times New Roman"/>
                <w:color w:val="000000"/>
                <w:sz w:val="24"/>
                <w:szCs w:val="24"/>
              </w:rPr>
            </w:pPr>
          </w:p>
          <w:p w:rsidR="00AE0ED5" w:rsidRDefault="00AE0ED5" w:rsidP="001849AC">
            <w:pPr>
              <w:rPr>
                <w:rFonts w:ascii="Times New Roman" w:hAnsi="Times New Roman"/>
                <w:color w:val="000000"/>
                <w:sz w:val="24"/>
                <w:szCs w:val="24"/>
              </w:rPr>
            </w:pPr>
          </w:p>
          <w:p w:rsidR="00AE0ED5" w:rsidRPr="00C479F0" w:rsidRDefault="00AE0ED5" w:rsidP="001849AC">
            <w:pPr>
              <w:rPr>
                <w:rFonts w:ascii="Times New Roman" w:hAnsi="Times New Roman"/>
                <w:color w:val="000000"/>
                <w:sz w:val="24"/>
                <w:szCs w:val="24"/>
              </w:rPr>
            </w:pPr>
          </w:p>
        </w:tc>
      </w:tr>
      <w:tr w:rsidR="001849AC" w:rsidRPr="00C479F0" w:rsidTr="00486B6E">
        <w:trPr>
          <w:trHeight w:val="315"/>
        </w:trPr>
        <w:tc>
          <w:tcPr>
            <w:tcW w:w="4962" w:type="dxa"/>
            <w:noWrap/>
          </w:tcPr>
          <w:p w:rsidR="001849AC" w:rsidRPr="00410401" w:rsidRDefault="001849AC" w:rsidP="001849AC">
            <w:pPr>
              <w:rPr>
                <w:rFonts w:ascii="Times New Roman" w:hAnsi="Times New Roman"/>
                <w:color w:val="000000"/>
                <w:sz w:val="24"/>
                <w:szCs w:val="24"/>
              </w:rPr>
            </w:pPr>
          </w:p>
        </w:tc>
        <w:tc>
          <w:tcPr>
            <w:tcW w:w="4469" w:type="dxa"/>
          </w:tcPr>
          <w:p w:rsidR="001849AC" w:rsidRPr="00C479F0" w:rsidRDefault="001849AC" w:rsidP="001849AC">
            <w:pPr>
              <w:rPr>
                <w:rFonts w:ascii="Times New Roman" w:hAnsi="Times New Roman"/>
                <w:color w:val="000000"/>
                <w:sz w:val="24"/>
                <w:szCs w:val="24"/>
              </w:rPr>
            </w:pPr>
          </w:p>
        </w:tc>
      </w:tr>
      <w:tr w:rsidR="001849AC" w:rsidRPr="00C479F0" w:rsidTr="00486B6E">
        <w:trPr>
          <w:trHeight w:val="315"/>
        </w:trPr>
        <w:tc>
          <w:tcPr>
            <w:tcW w:w="4962" w:type="dxa"/>
            <w:noWrap/>
            <w:hideMark/>
          </w:tcPr>
          <w:p w:rsidR="00887D44" w:rsidRDefault="00843F6E" w:rsidP="00887D44">
            <w:pPr>
              <w:rPr>
                <w:rFonts w:ascii="Times New Roman" w:hAnsi="Times New Roman"/>
                <w:color w:val="000000"/>
                <w:sz w:val="24"/>
                <w:szCs w:val="24"/>
              </w:rPr>
            </w:pPr>
            <w:proofErr w:type="spellStart"/>
            <w:r>
              <w:rPr>
                <w:rFonts w:ascii="Times New Roman" w:hAnsi="Times New Roman"/>
                <w:color w:val="000000"/>
                <w:sz w:val="24"/>
                <w:szCs w:val="24"/>
              </w:rPr>
              <w:t>Prof</w:t>
            </w:r>
            <w:r w:rsidR="00E00EAC">
              <w:rPr>
                <w:rFonts w:ascii="Times New Roman" w:hAnsi="Times New Roman"/>
                <w:color w:val="000000"/>
                <w:sz w:val="24"/>
                <w:szCs w:val="24"/>
              </w:rPr>
              <w:t>.Dr</w:t>
            </w:r>
            <w:proofErr w:type="spellEnd"/>
            <w:r w:rsidR="00E00EAC">
              <w:rPr>
                <w:rFonts w:ascii="Times New Roman" w:hAnsi="Times New Roman"/>
                <w:color w:val="000000"/>
                <w:sz w:val="24"/>
                <w:szCs w:val="24"/>
              </w:rPr>
              <w:t xml:space="preserve">. </w:t>
            </w:r>
            <w:r w:rsidR="00887D44">
              <w:rPr>
                <w:rFonts w:ascii="Times New Roman" w:hAnsi="Times New Roman"/>
                <w:color w:val="000000"/>
                <w:sz w:val="24"/>
                <w:szCs w:val="24"/>
              </w:rPr>
              <w:t>Nil KULA DEĞİRMENCİ</w:t>
            </w:r>
          </w:p>
          <w:p w:rsidR="001849AC" w:rsidRPr="00410401" w:rsidRDefault="00E00EAC" w:rsidP="001849AC">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1849AC" w:rsidRDefault="00843F6E" w:rsidP="001849AC">
            <w:pPr>
              <w:rPr>
                <w:rFonts w:ascii="Times New Roman" w:hAnsi="Times New Roman"/>
                <w:color w:val="000000"/>
                <w:sz w:val="24"/>
                <w:szCs w:val="24"/>
              </w:rPr>
            </w:pPr>
            <w:proofErr w:type="spellStart"/>
            <w:r>
              <w:rPr>
                <w:rFonts w:ascii="Times New Roman" w:hAnsi="Times New Roman"/>
                <w:color w:val="000000"/>
                <w:sz w:val="24"/>
                <w:szCs w:val="24"/>
              </w:rPr>
              <w:t>Doç</w:t>
            </w:r>
            <w:r w:rsidR="001849AC">
              <w:rPr>
                <w:rFonts w:ascii="Times New Roman" w:hAnsi="Times New Roman"/>
                <w:color w:val="000000"/>
                <w:sz w:val="24"/>
                <w:szCs w:val="24"/>
              </w:rPr>
              <w:t>.Dr</w:t>
            </w:r>
            <w:proofErr w:type="spellEnd"/>
            <w:r w:rsidR="001849AC">
              <w:rPr>
                <w:rFonts w:ascii="Times New Roman" w:hAnsi="Times New Roman"/>
                <w:color w:val="000000"/>
                <w:sz w:val="24"/>
                <w:szCs w:val="24"/>
              </w:rPr>
              <w:t xml:space="preserve">. </w:t>
            </w:r>
            <w:r w:rsidR="00D920B6">
              <w:rPr>
                <w:rFonts w:ascii="Times New Roman" w:hAnsi="Times New Roman"/>
                <w:color w:val="000000"/>
                <w:sz w:val="24"/>
                <w:szCs w:val="24"/>
              </w:rPr>
              <w:t>Zafer DUYGU</w:t>
            </w:r>
          </w:p>
          <w:p w:rsidR="00E00EAC" w:rsidRDefault="00E00EAC" w:rsidP="00E00EAC">
            <w:pPr>
              <w:rPr>
                <w:rFonts w:ascii="Times New Roman" w:hAnsi="Times New Roman"/>
                <w:color w:val="000000"/>
                <w:sz w:val="24"/>
                <w:szCs w:val="24"/>
              </w:rPr>
            </w:pPr>
            <w:r>
              <w:rPr>
                <w:rFonts w:ascii="Times New Roman" w:hAnsi="Times New Roman"/>
                <w:color w:val="000000"/>
                <w:sz w:val="24"/>
                <w:szCs w:val="24"/>
              </w:rPr>
              <w:t>Üye</w:t>
            </w:r>
          </w:p>
          <w:p w:rsidR="00E00EAC" w:rsidRPr="00410401" w:rsidRDefault="00E00EAC" w:rsidP="001849AC">
            <w:pPr>
              <w:rPr>
                <w:rFonts w:ascii="Times New Roman" w:hAnsi="Times New Roman"/>
                <w:color w:val="000000"/>
                <w:sz w:val="24"/>
                <w:szCs w:val="24"/>
              </w:rPr>
            </w:pPr>
          </w:p>
        </w:tc>
      </w:tr>
      <w:tr w:rsidR="001849AC" w:rsidRPr="00C479F0" w:rsidTr="00486B6E">
        <w:trPr>
          <w:trHeight w:val="436"/>
        </w:trPr>
        <w:tc>
          <w:tcPr>
            <w:tcW w:w="4962" w:type="dxa"/>
            <w:noWrap/>
          </w:tcPr>
          <w:p w:rsidR="001849AC" w:rsidRDefault="001849AC" w:rsidP="001849AC">
            <w:pPr>
              <w:rPr>
                <w:rFonts w:ascii="Times New Roman" w:hAnsi="Times New Roman"/>
                <w:color w:val="000000"/>
                <w:sz w:val="24"/>
                <w:szCs w:val="24"/>
              </w:rPr>
            </w:pPr>
          </w:p>
          <w:p w:rsidR="009B3EF0" w:rsidRDefault="009B3EF0" w:rsidP="001849AC">
            <w:pPr>
              <w:rPr>
                <w:rFonts w:ascii="Times New Roman" w:hAnsi="Times New Roman"/>
                <w:color w:val="000000"/>
                <w:sz w:val="24"/>
                <w:szCs w:val="24"/>
              </w:rPr>
            </w:pPr>
          </w:p>
          <w:p w:rsidR="009B3EF0" w:rsidRDefault="009B3EF0" w:rsidP="001849AC">
            <w:pPr>
              <w:rPr>
                <w:rFonts w:ascii="Times New Roman" w:hAnsi="Times New Roman"/>
                <w:color w:val="000000"/>
                <w:sz w:val="24"/>
                <w:szCs w:val="24"/>
              </w:rPr>
            </w:pPr>
          </w:p>
          <w:p w:rsidR="009B3EF0" w:rsidRDefault="009B3EF0" w:rsidP="001849AC">
            <w:pPr>
              <w:rPr>
                <w:rFonts w:ascii="Times New Roman" w:hAnsi="Times New Roman"/>
                <w:color w:val="000000"/>
                <w:sz w:val="24"/>
                <w:szCs w:val="24"/>
              </w:rPr>
            </w:pPr>
          </w:p>
          <w:p w:rsidR="009B3EF0" w:rsidRDefault="009B3EF0" w:rsidP="001849AC">
            <w:pPr>
              <w:rPr>
                <w:rFonts w:ascii="Times New Roman" w:hAnsi="Times New Roman"/>
                <w:color w:val="000000"/>
                <w:sz w:val="24"/>
                <w:szCs w:val="24"/>
              </w:rPr>
            </w:pPr>
          </w:p>
          <w:p w:rsidR="001849AC" w:rsidRPr="00410401" w:rsidRDefault="001849AC" w:rsidP="001849AC">
            <w:pPr>
              <w:rPr>
                <w:rFonts w:ascii="Times New Roman" w:hAnsi="Times New Roman"/>
                <w:color w:val="000000"/>
                <w:sz w:val="24"/>
                <w:szCs w:val="24"/>
              </w:rPr>
            </w:pPr>
          </w:p>
        </w:tc>
        <w:tc>
          <w:tcPr>
            <w:tcW w:w="4469" w:type="dxa"/>
          </w:tcPr>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Pr="00C479F0" w:rsidRDefault="001849AC" w:rsidP="001849AC">
            <w:pPr>
              <w:rPr>
                <w:rFonts w:ascii="Times New Roman" w:hAnsi="Times New Roman"/>
                <w:color w:val="000000"/>
                <w:sz w:val="24"/>
                <w:szCs w:val="24"/>
              </w:rPr>
            </w:pPr>
          </w:p>
        </w:tc>
      </w:tr>
      <w:tr w:rsidR="001849AC" w:rsidRPr="00C479F0" w:rsidTr="00486B6E">
        <w:trPr>
          <w:trHeight w:val="315"/>
        </w:trPr>
        <w:tc>
          <w:tcPr>
            <w:tcW w:w="4962" w:type="dxa"/>
            <w:noWrap/>
            <w:hideMark/>
          </w:tcPr>
          <w:p w:rsidR="005156C6" w:rsidRDefault="005156C6" w:rsidP="005156C6">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F50342">
              <w:rPr>
                <w:rFonts w:ascii="Times New Roman" w:hAnsi="Times New Roman"/>
                <w:color w:val="000000"/>
                <w:sz w:val="24"/>
                <w:szCs w:val="24"/>
              </w:rPr>
              <w:t>Tuba GÜLTEKİN</w:t>
            </w:r>
          </w:p>
          <w:p w:rsidR="00741654" w:rsidRPr="00410401" w:rsidRDefault="005156C6" w:rsidP="001849AC">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F50342">
              <w:rPr>
                <w:rFonts w:ascii="Times New Roman" w:hAnsi="Times New Roman"/>
                <w:color w:val="000000"/>
                <w:sz w:val="24"/>
                <w:szCs w:val="24"/>
              </w:rPr>
              <w:t>Okan FISTIKOĞLU</w:t>
            </w:r>
          </w:p>
          <w:p w:rsidR="001849AC" w:rsidRPr="00410401" w:rsidRDefault="00741654" w:rsidP="00741654">
            <w:pPr>
              <w:rPr>
                <w:rFonts w:ascii="Times New Roman" w:hAnsi="Times New Roman"/>
                <w:color w:val="000000"/>
                <w:sz w:val="24"/>
                <w:szCs w:val="24"/>
              </w:rPr>
            </w:pPr>
            <w:r>
              <w:rPr>
                <w:rFonts w:ascii="Times New Roman" w:hAnsi="Times New Roman"/>
                <w:color w:val="000000"/>
                <w:sz w:val="24"/>
                <w:szCs w:val="24"/>
              </w:rPr>
              <w:t>Üye</w:t>
            </w:r>
          </w:p>
        </w:tc>
      </w:tr>
      <w:tr w:rsidR="001849AC" w:rsidRPr="00C479F0" w:rsidTr="00486B6E">
        <w:trPr>
          <w:trHeight w:val="315"/>
        </w:trPr>
        <w:tc>
          <w:tcPr>
            <w:tcW w:w="4962" w:type="dxa"/>
            <w:noWrap/>
          </w:tcPr>
          <w:p w:rsidR="001849AC" w:rsidRDefault="001849AC"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A70C9D" w:rsidP="001849AC">
            <w:pPr>
              <w:rPr>
                <w:rFonts w:ascii="Times New Roman" w:hAnsi="Times New Roman"/>
                <w:color w:val="000000"/>
                <w:sz w:val="24"/>
                <w:szCs w:val="24"/>
              </w:rPr>
            </w:pPr>
            <w:r>
              <w:rPr>
                <w:rFonts w:ascii="Times New Roman" w:hAnsi="Times New Roman"/>
                <w:color w:val="000000"/>
                <w:sz w:val="24"/>
                <w:szCs w:val="24"/>
              </w:rPr>
              <w:t>Prof.  Arzu ATIL</w:t>
            </w:r>
            <w:r w:rsidR="00F948A8">
              <w:rPr>
                <w:rFonts w:ascii="Times New Roman" w:hAnsi="Times New Roman"/>
                <w:color w:val="000000"/>
                <w:sz w:val="24"/>
                <w:szCs w:val="24"/>
              </w:rPr>
              <w:t xml:space="preserve">                                                  </w:t>
            </w:r>
          </w:p>
          <w:p w:rsidR="00F948A8" w:rsidRDefault="00F948A8" w:rsidP="001849AC">
            <w:pPr>
              <w:rPr>
                <w:rFonts w:ascii="Times New Roman" w:hAnsi="Times New Roman"/>
                <w:color w:val="000000"/>
                <w:sz w:val="24"/>
                <w:szCs w:val="24"/>
              </w:rPr>
            </w:pPr>
            <w:r>
              <w:rPr>
                <w:rFonts w:ascii="Times New Roman" w:hAnsi="Times New Roman"/>
                <w:color w:val="000000"/>
                <w:sz w:val="24"/>
                <w:szCs w:val="24"/>
              </w:rPr>
              <w:t>Üye</w:t>
            </w: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402F9B" w:rsidRDefault="00402F9B" w:rsidP="001849AC">
            <w:pPr>
              <w:rPr>
                <w:rFonts w:ascii="Times New Roman" w:hAnsi="Times New Roman"/>
                <w:color w:val="000000"/>
                <w:sz w:val="24"/>
                <w:szCs w:val="24"/>
              </w:rPr>
            </w:pPr>
          </w:p>
          <w:p w:rsidR="00B75DB6" w:rsidRDefault="00B75DB6" w:rsidP="001849AC">
            <w:pPr>
              <w:rPr>
                <w:rFonts w:ascii="Times New Roman" w:hAnsi="Times New Roman"/>
                <w:color w:val="000000"/>
                <w:sz w:val="24"/>
                <w:szCs w:val="24"/>
              </w:rPr>
            </w:pPr>
          </w:p>
          <w:p w:rsidR="008A3904" w:rsidRDefault="008A3904" w:rsidP="001849AC">
            <w:pPr>
              <w:rPr>
                <w:rFonts w:ascii="Times New Roman" w:hAnsi="Times New Roman"/>
                <w:color w:val="000000"/>
                <w:sz w:val="24"/>
                <w:szCs w:val="24"/>
              </w:rPr>
            </w:pPr>
          </w:p>
          <w:p w:rsidR="008A3904" w:rsidRDefault="008A3904" w:rsidP="001849AC">
            <w:pPr>
              <w:rPr>
                <w:rFonts w:ascii="Times New Roman" w:hAnsi="Times New Roman"/>
                <w:color w:val="000000"/>
                <w:sz w:val="24"/>
                <w:szCs w:val="24"/>
              </w:rPr>
            </w:pPr>
          </w:p>
          <w:p w:rsidR="008A3904" w:rsidRDefault="008A3904" w:rsidP="001849AC">
            <w:pPr>
              <w:rPr>
                <w:rFonts w:ascii="Times New Roman" w:hAnsi="Times New Roman"/>
                <w:color w:val="000000"/>
                <w:sz w:val="24"/>
                <w:szCs w:val="24"/>
              </w:rPr>
            </w:pPr>
          </w:p>
          <w:p w:rsidR="008A3904" w:rsidRDefault="008A3904" w:rsidP="001849AC">
            <w:pPr>
              <w:rPr>
                <w:rFonts w:ascii="Times New Roman" w:hAnsi="Times New Roman"/>
                <w:color w:val="000000"/>
                <w:sz w:val="24"/>
                <w:szCs w:val="24"/>
              </w:rPr>
            </w:pPr>
          </w:p>
          <w:p w:rsidR="008A3904" w:rsidRPr="00410401" w:rsidRDefault="008A3904" w:rsidP="001849AC">
            <w:pPr>
              <w:rPr>
                <w:rFonts w:ascii="Times New Roman" w:hAnsi="Times New Roman"/>
                <w:color w:val="000000"/>
                <w:sz w:val="24"/>
                <w:szCs w:val="24"/>
              </w:rPr>
            </w:pPr>
          </w:p>
        </w:tc>
        <w:tc>
          <w:tcPr>
            <w:tcW w:w="4469" w:type="dxa"/>
          </w:tcPr>
          <w:p w:rsidR="001849AC" w:rsidRDefault="001849AC"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714A6" w:rsidP="001849AC">
            <w:pPr>
              <w:rPr>
                <w:rFonts w:ascii="Times New Roman" w:hAnsi="Times New Roman"/>
                <w:color w:val="000000"/>
                <w:sz w:val="24"/>
                <w:szCs w:val="24"/>
              </w:rPr>
            </w:pPr>
            <w:proofErr w:type="spellStart"/>
            <w:r>
              <w:rPr>
                <w:rFonts w:ascii="Times New Roman" w:hAnsi="Times New Roman"/>
                <w:color w:val="000000"/>
                <w:sz w:val="24"/>
                <w:szCs w:val="24"/>
              </w:rPr>
              <w:t>Doç</w:t>
            </w:r>
            <w:r w:rsidR="00F948A8">
              <w:rPr>
                <w:rFonts w:ascii="Times New Roman" w:hAnsi="Times New Roman"/>
                <w:color w:val="000000"/>
                <w:sz w:val="24"/>
                <w:szCs w:val="24"/>
              </w:rPr>
              <w:t>.Dr</w:t>
            </w:r>
            <w:proofErr w:type="spellEnd"/>
            <w:r w:rsidR="00F948A8">
              <w:rPr>
                <w:rFonts w:ascii="Times New Roman" w:hAnsi="Times New Roman"/>
                <w:color w:val="000000"/>
                <w:sz w:val="24"/>
                <w:szCs w:val="24"/>
              </w:rPr>
              <w:t xml:space="preserve">. </w:t>
            </w:r>
            <w:r>
              <w:rPr>
                <w:rFonts w:ascii="Times New Roman" w:hAnsi="Times New Roman"/>
                <w:color w:val="000000"/>
                <w:sz w:val="24"/>
                <w:szCs w:val="24"/>
              </w:rPr>
              <w:t>Hasan Buğra ÇOBAN</w:t>
            </w:r>
          </w:p>
          <w:p w:rsidR="00F948A8" w:rsidRPr="00C479F0" w:rsidRDefault="00F948A8" w:rsidP="001849AC">
            <w:pPr>
              <w:rPr>
                <w:rFonts w:ascii="Times New Roman" w:hAnsi="Times New Roman"/>
                <w:color w:val="000000"/>
                <w:sz w:val="24"/>
                <w:szCs w:val="24"/>
              </w:rPr>
            </w:pPr>
            <w:r>
              <w:rPr>
                <w:rFonts w:ascii="Times New Roman" w:hAnsi="Times New Roman"/>
                <w:color w:val="000000"/>
                <w:sz w:val="24"/>
                <w:szCs w:val="24"/>
              </w:rPr>
              <w:t>Üye</w:t>
            </w:r>
          </w:p>
        </w:tc>
      </w:tr>
      <w:tr w:rsidR="00741654" w:rsidRPr="00C479F0" w:rsidTr="00486B6E">
        <w:trPr>
          <w:trHeight w:val="315"/>
        </w:trPr>
        <w:tc>
          <w:tcPr>
            <w:tcW w:w="4962" w:type="dxa"/>
            <w:noWrap/>
            <w:hideMark/>
          </w:tcPr>
          <w:p w:rsidR="00F948A8" w:rsidRDefault="00402F9B" w:rsidP="00F948A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0F1510">
              <w:rPr>
                <w:rFonts w:ascii="Times New Roman" w:hAnsi="Times New Roman"/>
                <w:color w:val="000000"/>
                <w:sz w:val="24"/>
                <w:szCs w:val="24"/>
              </w:rPr>
              <w:t>Hatice Nur OLGUN</w:t>
            </w:r>
          </w:p>
          <w:p w:rsidR="00402F9B" w:rsidRDefault="00402F9B" w:rsidP="00402F9B">
            <w:pPr>
              <w:rPr>
                <w:rFonts w:ascii="Times New Roman" w:hAnsi="Times New Roman"/>
                <w:color w:val="000000"/>
                <w:sz w:val="24"/>
                <w:szCs w:val="24"/>
              </w:rPr>
            </w:pPr>
            <w:r>
              <w:rPr>
                <w:rFonts w:ascii="Times New Roman" w:hAnsi="Times New Roman"/>
                <w:color w:val="000000"/>
                <w:sz w:val="24"/>
                <w:szCs w:val="24"/>
              </w:rPr>
              <w:t>Üye</w:t>
            </w:r>
          </w:p>
          <w:p w:rsidR="00402F9B" w:rsidRDefault="00402F9B" w:rsidP="00F948A8">
            <w:pPr>
              <w:rPr>
                <w:rFonts w:ascii="Times New Roman" w:hAnsi="Times New Roman"/>
                <w:color w:val="000000"/>
                <w:sz w:val="24"/>
                <w:szCs w:val="24"/>
              </w:rPr>
            </w:pPr>
          </w:p>
          <w:p w:rsidR="00412A17" w:rsidRPr="00410401" w:rsidRDefault="00412A17" w:rsidP="00F948A8">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0F1510">
              <w:rPr>
                <w:rFonts w:ascii="Times New Roman" w:hAnsi="Times New Roman"/>
                <w:color w:val="000000"/>
                <w:sz w:val="24"/>
                <w:szCs w:val="24"/>
              </w:rPr>
              <w:t>Zahide ÇAVDAR</w:t>
            </w:r>
          </w:p>
          <w:p w:rsidR="00741654" w:rsidRPr="00410401" w:rsidRDefault="00741654" w:rsidP="00741654">
            <w:pPr>
              <w:rPr>
                <w:rFonts w:ascii="Times New Roman" w:hAnsi="Times New Roman"/>
                <w:color w:val="000000"/>
                <w:sz w:val="24"/>
                <w:szCs w:val="24"/>
              </w:rPr>
            </w:pPr>
            <w:r>
              <w:rPr>
                <w:rFonts w:ascii="Times New Roman" w:hAnsi="Times New Roman"/>
                <w:color w:val="000000"/>
                <w:sz w:val="24"/>
                <w:szCs w:val="24"/>
              </w:rPr>
              <w:t>Üye</w:t>
            </w:r>
          </w:p>
        </w:tc>
      </w:tr>
      <w:tr w:rsidR="00741654" w:rsidRPr="00C479F0" w:rsidTr="00486B6E">
        <w:trPr>
          <w:trHeight w:val="315"/>
        </w:trPr>
        <w:tc>
          <w:tcPr>
            <w:tcW w:w="4962" w:type="dxa"/>
            <w:noWrap/>
          </w:tcPr>
          <w:p w:rsidR="00AE0ED5" w:rsidRPr="00410401" w:rsidRDefault="00AE0ED5"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Default="00741654" w:rsidP="00741654">
            <w:pPr>
              <w:rPr>
                <w:rFonts w:ascii="Times New Roman" w:hAnsi="Times New Roman"/>
                <w:color w:val="000000"/>
                <w:sz w:val="24"/>
                <w:szCs w:val="24"/>
              </w:rPr>
            </w:pPr>
          </w:p>
          <w:p w:rsidR="008322EB" w:rsidRDefault="008322EB" w:rsidP="00741654">
            <w:pPr>
              <w:rPr>
                <w:rFonts w:ascii="Times New Roman" w:hAnsi="Times New Roman"/>
                <w:color w:val="000000"/>
                <w:sz w:val="24"/>
                <w:szCs w:val="24"/>
              </w:rPr>
            </w:pPr>
          </w:p>
          <w:p w:rsidR="00843F6E" w:rsidRPr="00410401" w:rsidRDefault="00843F6E" w:rsidP="00741654">
            <w:pPr>
              <w:rPr>
                <w:rFonts w:ascii="Times New Roman" w:hAnsi="Times New Roman"/>
                <w:color w:val="000000"/>
                <w:sz w:val="24"/>
                <w:szCs w:val="24"/>
              </w:rPr>
            </w:pPr>
          </w:p>
        </w:tc>
        <w:tc>
          <w:tcPr>
            <w:tcW w:w="4469" w:type="dxa"/>
          </w:tcPr>
          <w:p w:rsidR="00741654" w:rsidRPr="00410401"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Pr="00410401" w:rsidRDefault="00402F9B"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Asuman ALTAY</w:t>
            </w:r>
          </w:p>
        </w:tc>
        <w:tc>
          <w:tcPr>
            <w:tcW w:w="4469" w:type="dxa"/>
          </w:tcPr>
          <w:p w:rsidR="00741654" w:rsidRPr="00410401" w:rsidRDefault="003674B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Muharrem Kemal ÖZFIRAT</w:t>
            </w:r>
          </w:p>
        </w:tc>
      </w:tr>
      <w:tr w:rsidR="00741654" w:rsidRPr="00C479F0" w:rsidTr="00486B6E">
        <w:trPr>
          <w:trHeight w:val="315"/>
        </w:trPr>
        <w:tc>
          <w:tcPr>
            <w:tcW w:w="4962" w:type="dxa"/>
            <w:noWrap/>
          </w:tcPr>
          <w:p w:rsidR="00402F9B" w:rsidRDefault="00402F9B" w:rsidP="00402F9B">
            <w:pPr>
              <w:rPr>
                <w:rFonts w:ascii="Times New Roman" w:hAnsi="Times New Roman"/>
                <w:color w:val="000000"/>
                <w:sz w:val="24"/>
                <w:szCs w:val="24"/>
              </w:rPr>
            </w:pPr>
            <w:r>
              <w:rPr>
                <w:rFonts w:ascii="Times New Roman" w:hAnsi="Times New Roman"/>
                <w:color w:val="000000"/>
                <w:sz w:val="24"/>
                <w:szCs w:val="24"/>
              </w:rPr>
              <w:t>Üye</w:t>
            </w:r>
          </w:p>
          <w:p w:rsidR="008A3904" w:rsidRDefault="008A3904" w:rsidP="00402F9B">
            <w:pPr>
              <w:rPr>
                <w:rFonts w:ascii="Times New Roman" w:hAnsi="Times New Roman"/>
                <w:color w:val="000000"/>
                <w:sz w:val="24"/>
                <w:szCs w:val="24"/>
              </w:rPr>
            </w:pPr>
          </w:p>
          <w:p w:rsidR="008A3904" w:rsidRDefault="008A3904" w:rsidP="00402F9B">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8322EB" w:rsidRDefault="008322EB" w:rsidP="00741654">
            <w:pPr>
              <w:rPr>
                <w:rFonts w:ascii="Times New Roman" w:hAnsi="Times New Roman"/>
                <w:color w:val="000000"/>
                <w:sz w:val="24"/>
                <w:szCs w:val="24"/>
              </w:rPr>
            </w:pPr>
          </w:p>
          <w:p w:rsidR="008322EB" w:rsidRDefault="008322EB"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c>
          <w:tcPr>
            <w:tcW w:w="4469" w:type="dxa"/>
          </w:tcPr>
          <w:p w:rsidR="003674B4" w:rsidRDefault="003674B4" w:rsidP="003674B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Pr="00410401" w:rsidRDefault="00DB7B80" w:rsidP="00741654">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Dahi Zeynel BAKICI</w:t>
            </w:r>
          </w:p>
        </w:tc>
        <w:tc>
          <w:tcPr>
            <w:tcW w:w="4469" w:type="dxa"/>
          </w:tcPr>
          <w:p w:rsidR="00741654" w:rsidRPr="00410401" w:rsidRDefault="00DB7B80"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w:t>
            </w:r>
            <w:r w:rsidR="00843F6E">
              <w:rPr>
                <w:rFonts w:ascii="Times New Roman" w:hAnsi="Times New Roman"/>
                <w:color w:val="000000"/>
                <w:sz w:val="24"/>
                <w:szCs w:val="24"/>
              </w:rPr>
              <w:t xml:space="preserve"> </w:t>
            </w:r>
            <w:r>
              <w:rPr>
                <w:rFonts w:ascii="Times New Roman" w:hAnsi="Times New Roman"/>
                <w:color w:val="000000"/>
                <w:sz w:val="24"/>
                <w:szCs w:val="24"/>
              </w:rPr>
              <w:t>Zeynep ARIKAN</w:t>
            </w:r>
          </w:p>
        </w:tc>
      </w:tr>
      <w:tr w:rsidR="00741654" w:rsidRPr="00C479F0" w:rsidTr="00486B6E">
        <w:trPr>
          <w:trHeight w:val="315"/>
        </w:trPr>
        <w:tc>
          <w:tcPr>
            <w:tcW w:w="4962" w:type="dxa"/>
            <w:noWrap/>
          </w:tcPr>
          <w:p w:rsidR="003674B4" w:rsidRDefault="003674B4" w:rsidP="003674B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E26932" w:rsidRDefault="00E26932" w:rsidP="00741654">
            <w:pPr>
              <w:rPr>
                <w:rFonts w:ascii="Times New Roman" w:hAnsi="Times New Roman"/>
                <w:color w:val="000000"/>
                <w:sz w:val="24"/>
                <w:szCs w:val="24"/>
              </w:rPr>
            </w:pPr>
          </w:p>
          <w:p w:rsidR="008322EB" w:rsidRDefault="008322EB" w:rsidP="00741654">
            <w:pPr>
              <w:rPr>
                <w:rFonts w:ascii="Times New Roman" w:hAnsi="Times New Roman"/>
                <w:color w:val="000000"/>
                <w:sz w:val="24"/>
                <w:szCs w:val="24"/>
              </w:rPr>
            </w:pPr>
          </w:p>
          <w:p w:rsidR="008322EB" w:rsidRDefault="008322EB" w:rsidP="00741654">
            <w:pPr>
              <w:rPr>
                <w:rFonts w:ascii="Times New Roman" w:hAnsi="Times New Roman"/>
                <w:color w:val="000000"/>
                <w:sz w:val="24"/>
                <w:szCs w:val="24"/>
              </w:rPr>
            </w:pPr>
          </w:p>
          <w:p w:rsidR="00E26932" w:rsidRDefault="00E26932"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Pr="00410401" w:rsidRDefault="00C16046"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2B7BAD">
              <w:rPr>
                <w:rFonts w:ascii="Times New Roman" w:hAnsi="Times New Roman"/>
                <w:color w:val="000000"/>
                <w:sz w:val="24"/>
                <w:szCs w:val="24"/>
              </w:rPr>
              <w:t>Günay KIRKIM</w:t>
            </w:r>
          </w:p>
        </w:tc>
        <w:tc>
          <w:tcPr>
            <w:tcW w:w="4469" w:type="dxa"/>
          </w:tcPr>
          <w:p w:rsidR="00741654" w:rsidRPr="00410401"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2B7BAD">
              <w:rPr>
                <w:rFonts w:ascii="Times New Roman" w:hAnsi="Times New Roman"/>
                <w:color w:val="000000"/>
                <w:sz w:val="24"/>
                <w:szCs w:val="24"/>
              </w:rPr>
              <w:t>Cüneyt AKAL</w:t>
            </w:r>
          </w:p>
        </w:tc>
      </w:tr>
      <w:tr w:rsidR="00741654" w:rsidRPr="00C479F0" w:rsidTr="00486B6E">
        <w:trPr>
          <w:trHeight w:val="1399"/>
        </w:trPr>
        <w:tc>
          <w:tcPr>
            <w:tcW w:w="4962" w:type="dxa"/>
            <w:noWrap/>
          </w:tcPr>
          <w:p w:rsidR="00741654" w:rsidRDefault="00C16046"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843F6E" w:rsidRDefault="00843F6E" w:rsidP="00741654">
            <w:pPr>
              <w:rPr>
                <w:rFonts w:ascii="Times New Roman" w:hAnsi="Times New Roman"/>
                <w:color w:val="000000"/>
                <w:sz w:val="24"/>
                <w:szCs w:val="24"/>
              </w:rPr>
            </w:pPr>
          </w:p>
          <w:p w:rsidR="00B3458D" w:rsidRDefault="00B3458D" w:rsidP="00741654">
            <w:pPr>
              <w:rPr>
                <w:rFonts w:ascii="Times New Roman" w:hAnsi="Times New Roman"/>
                <w:color w:val="000000"/>
                <w:sz w:val="24"/>
                <w:szCs w:val="24"/>
              </w:rPr>
            </w:pPr>
          </w:p>
          <w:p w:rsidR="00941D4F" w:rsidRDefault="00941D4F" w:rsidP="00741654">
            <w:pPr>
              <w:rPr>
                <w:rFonts w:ascii="Times New Roman" w:hAnsi="Times New Roman"/>
                <w:color w:val="000000"/>
                <w:sz w:val="24"/>
                <w:szCs w:val="24"/>
              </w:rPr>
            </w:pPr>
          </w:p>
          <w:p w:rsidR="00941D4F" w:rsidRDefault="00941D4F" w:rsidP="00741654">
            <w:pPr>
              <w:rPr>
                <w:rFonts w:ascii="Times New Roman" w:hAnsi="Times New Roman"/>
                <w:color w:val="000000"/>
                <w:sz w:val="24"/>
                <w:szCs w:val="24"/>
              </w:rPr>
            </w:pPr>
          </w:p>
          <w:p w:rsidR="008322EB" w:rsidRPr="00410401" w:rsidRDefault="008322EB"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B3458D" w:rsidRDefault="00B3458D" w:rsidP="00102DF0">
            <w:pPr>
              <w:rPr>
                <w:rFonts w:ascii="Times New Roman" w:hAnsi="Times New Roman"/>
                <w:color w:val="000000"/>
                <w:sz w:val="24"/>
                <w:szCs w:val="24"/>
              </w:rPr>
            </w:pPr>
          </w:p>
          <w:p w:rsidR="00102DF0" w:rsidRDefault="00102DF0" w:rsidP="00102DF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sidR="002B7BAD">
              <w:rPr>
                <w:rFonts w:ascii="Times New Roman" w:hAnsi="Times New Roman"/>
                <w:color w:val="000000"/>
                <w:sz w:val="24"/>
                <w:szCs w:val="24"/>
              </w:rPr>
              <w:t>Gülmira</w:t>
            </w:r>
            <w:proofErr w:type="spellEnd"/>
            <w:r w:rsidR="002B7BAD">
              <w:rPr>
                <w:rFonts w:ascii="Times New Roman" w:hAnsi="Times New Roman"/>
                <w:color w:val="000000"/>
                <w:sz w:val="24"/>
                <w:szCs w:val="24"/>
              </w:rPr>
              <w:t xml:space="preserve"> KURUOĞLU</w:t>
            </w:r>
            <w:r>
              <w:rPr>
                <w:rFonts w:ascii="Times New Roman" w:hAnsi="Times New Roman"/>
                <w:color w:val="000000"/>
                <w:sz w:val="24"/>
                <w:szCs w:val="24"/>
              </w:rPr>
              <w:t xml:space="preserve">                          </w:t>
            </w:r>
          </w:p>
          <w:p w:rsidR="00741654" w:rsidRPr="00410401" w:rsidRDefault="00102DF0" w:rsidP="00741654">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B3458D" w:rsidRDefault="00B3458D"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sidR="002B7BAD">
              <w:rPr>
                <w:rFonts w:ascii="Times New Roman" w:hAnsi="Times New Roman"/>
                <w:color w:val="000000"/>
                <w:sz w:val="24"/>
                <w:szCs w:val="24"/>
              </w:rPr>
              <w:t>Diğdem</w:t>
            </w:r>
            <w:proofErr w:type="spellEnd"/>
            <w:r w:rsidR="002B7BAD">
              <w:rPr>
                <w:rFonts w:ascii="Times New Roman" w:hAnsi="Times New Roman"/>
                <w:color w:val="000000"/>
                <w:sz w:val="24"/>
                <w:szCs w:val="24"/>
              </w:rPr>
              <w:t xml:space="preserve"> Müge SİYEZ</w:t>
            </w:r>
          </w:p>
          <w:p w:rsidR="00B3458D" w:rsidRDefault="00B3458D" w:rsidP="00B3458D">
            <w:pPr>
              <w:rPr>
                <w:rFonts w:ascii="Times New Roman" w:hAnsi="Times New Roman"/>
                <w:color w:val="000000"/>
                <w:sz w:val="24"/>
                <w:szCs w:val="24"/>
              </w:rPr>
            </w:pPr>
            <w:r>
              <w:rPr>
                <w:rFonts w:ascii="Times New Roman" w:hAnsi="Times New Roman"/>
                <w:color w:val="000000"/>
                <w:sz w:val="24"/>
                <w:szCs w:val="24"/>
              </w:rPr>
              <w:t>Üye</w:t>
            </w:r>
          </w:p>
          <w:p w:rsidR="00B3458D" w:rsidRPr="00410401" w:rsidRDefault="00B3458D"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Default="00741654" w:rsidP="00741654">
            <w:pPr>
              <w:rPr>
                <w:rFonts w:ascii="Times New Roman" w:hAnsi="Times New Roman"/>
                <w:color w:val="000000"/>
                <w:sz w:val="24"/>
                <w:szCs w:val="24"/>
              </w:rPr>
            </w:pPr>
          </w:p>
          <w:p w:rsidR="008A3904" w:rsidRDefault="008A3904" w:rsidP="00741654">
            <w:pPr>
              <w:rPr>
                <w:rFonts w:ascii="Times New Roman" w:hAnsi="Times New Roman"/>
                <w:color w:val="000000"/>
                <w:sz w:val="24"/>
                <w:szCs w:val="24"/>
              </w:rPr>
            </w:pPr>
          </w:p>
          <w:p w:rsidR="008A3904" w:rsidRPr="00410401" w:rsidRDefault="008A3904"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Default="00741654" w:rsidP="00741654">
            <w:pPr>
              <w:rPr>
                <w:color w:val="000000"/>
                <w:sz w:val="24"/>
                <w:szCs w:val="24"/>
              </w:rPr>
            </w:pPr>
          </w:p>
        </w:tc>
        <w:tc>
          <w:tcPr>
            <w:tcW w:w="4469" w:type="dxa"/>
          </w:tcPr>
          <w:p w:rsidR="00741654" w:rsidRDefault="00741654" w:rsidP="00741654">
            <w:pPr>
              <w:rPr>
                <w:color w:val="000000"/>
                <w:sz w:val="24"/>
                <w:szCs w:val="24"/>
              </w:rPr>
            </w:pPr>
          </w:p>
        </w:tc>
      </w:tr>
      <w:tr w:rsidR="00741654" w:rsidRPr="00C479F0" w:rsidTr="00486B6E">
        <w:trPr>
          <w:trHeight w:val="315"/>
        </w:trPr>
        <w:tc>
          <w:tcPr>
            <w:tcW w:w="4962" w:type="dxa"/>
            <w:noWrap/>
          </w:tcPr>
          <w:p w:rsidR="009B3EF0" w:rsidRPr="00941D4F" w:rsidRDefault="009B3EF0" w:rsidP="009B3EF0">
            <w:pPr>
              <w:rPr>
                <w:rFonts w:ascii="Times New Roman" w:hAnsi="Times New Roman"/>
                <w:color w:val="000000"/>
                <w:sz w:val="24"/>
                <w:szCs w:val="24"/>
              </w:rPr>
            </w:pPr>
          </w:p>
          <w:p w:rsidR="009B3EF0" w:rsidRPr="00941D4F" w:rsidRDefault="009B3EF0" w:rsidP="009B3EF0">
            <w:pPr>
              <w:rPr>
                <w:rFonts w:ascii="Times New Roman" w:hAnsi="Times New Roman"/>
                <w:color w:val="000000"/>
                <w:sz w:val="24"/>
                <w:szCs w:val="24"/>
              </w:rPr>
            </w:pPr>
            <w:r w:rsidRPr="00941D4F">
              <w:rPr>
                <w:rFonts w:ascii="Times New Roman" w:hAnsi="Times New Roman"/>
                <w:color w:val="000000"/>
                <w:sz w:val="24"/>
                <w:szCs w:val="24"/>
              </w:rPr>
              <w:t xml:space="preserve">   </w:t>
            </w:r>
          </w:p>
          <w:p w:rsidR="009B3EF0" w:rsidRPr="00941D4F" w:rsidRDefault="009B3EF0" w:rsidP="009B3EF0">
            <w:pPr>
              <w:rPr>
                <w:rFonts w:ascii="Times New Roman" w:hAnsi="Times New Roman"/>
                <w:color w:val="000000"/>
                <w:sz w:val="24"/>
                <w:szCs w:val="24"/>
              </w:rPr>
            </w:pPr>
            <w:r w:rsidRPr="00941D4F">
              <w:rPr>
                <w:rFonts w:ascii="Times New Roman" w:hAnsi="Times New Roman"/>
                <w:color w:val="000000"/>
                <w:sz w:val="24"/>
                <w:szCs w:val="24"/>
              </w:rPr>
              <w:t xml:space="preserve">                                                            </w:t>
            </w:r>
            <w:r w:rsidRPr="00941D4F">
              <w:rPr>
                <w:rFonts w:ascii="Times New Roman" w:hAnsi="Times New Roman"/>
                <w:color w:val="000000"/>
                <w:sz w:val="24"/>
                <w:szCs w:val="24"/>
              </w:rPr>
              <w:tab/>
            </w:r>
          </w:p>
          <w:p w:rsidR="009B3EF0" w:rsidRPr="00941D4F" w:rsidRDefault="009B3EF0" w:rsidP="009B3EF0">
            <w:pPr>
              <w:rPr>
                <w:rFonts w:ascii="Times New Roman" w:hAnsi="Times New Roman"/>
                <w:color w:val="000000"/>
                <w:sz w:val="24"/>
                <w:szCs w:val="24"/>
              </w:rPr>
            </w:pPr>
            <w:proofErr w:type="spellStart"/>
            <w:r w:rsidRPr="00941D4F">
              <w:rPr>
                <w:rFonts w:ascii="Times New Roman" w:hAnsi="Times New Roman"/>
                <w:color w:val="000000"/>
                <w:sz w:val="24"/>
                <w:szCs w:val="24"/>
              </w:rPr>
              <w:t>Prof.Dr</w:t>
            </w:r>
            <w:proofErr w:type="spellEnd"/>
            <w:r w:rsidRPr="00941D4F">
              <w:rPr>
                <w:rFonts w:ascii="Times New Roman" w:hAnsi="Times New Roman"/>
                <w:color w:val="000000"/>
                <w:sz w:val="24"/>
                <w:szCs w:val="24"/>
              </w:rPr>
              <w:t>. Okan TUNA</w:t>
            </w:r>
          </w:p>
          <w:p w:rsidR="00741654" w:rsidRPr="00941D4F" w:rsidRDefault="009B3EF0" w:rsidP="009B3EF0">
            <w:pPr>
              <w:rPr>
                <w:rFonts w:ascii="Times New Roman" w:hAnsi="Times New Roman"/>
                <w:color w:val="000000"/>
                <w:sz w:val="24"/>
                <w:szCs w:val="24"/>
              </w:rPr>
            </w:pPr>
            <w:r w:rsidRPr="00941D4F">
              <w:rPr>
                <w:rFonts w:ascii="Times New Roman" w:hAnsi="Times New Roman"/>
                <w:color w:val="000000"/>
                <w:sz w:val="24"/>
                <w:szCs w:val="24"/>
              </w:rPr>
              <w:t>Üye</w:t>
            </w:r>
          </w:p>
        </w:tc>
        <w:tc>
          <w:tcPr>
            <w:tcW w:w="4469" w:type="dxa"/>
          </w:tcPr>
          <w:p w:rsidR="009B3EF0" w:rsidRPr="00941D4F" w:rsidRDefault="009B3EF0" w:rsidP="009B3EF0">
            <w:pPr>
              <w:rPr>
                <w:rFonts w:ascii="Times New Roman" w:hAnsi="Times New Roman"/>
                <w:color w:val="000000"/>
                <w:sz w:val="24"/>
                <w:szCs w:val="24"/>
              </w:rPr>
            </w:pPr>
          </w:p>
          <w:p w:rsidR="009B3EF0" w:rsidRPr="00941D4F" w:rsidRDefault="009B3EF0" w:rsidP="009B3EF0">
            <w:pPr>
              <w:rPr>
                <w:rFonts w:ascii="Times New Roman" w:hAnsi="Times New Roman"/>
                <w:color w:val="000000"/>
                <w:sz w:val="24"/>
                <w:szCs w:val="24"/>
              </w:rPr>
            </w:pPr>
          </w:p>
          <w:p w:rsidR="008A3904" w:rsidRDefault="008A3904" w:rsidP="009B3EF0">
            <w:pPr>
              <w:rPr>
                <w:rFonts w:ascii="Times New Roman" w:hAnsi="Times New Roman"/>
                <w:color w:val="000000"/>
                <w:sz w:val="24"/>
                <w:szCs w:val="24"/>
              </w:rPr>
            </w:pPr>
          </w:p>
          <w:p w:rsidR="009B3EF0" w:rsidRPr="00941D4F" w:rsidRDefault="009B3EF0" w:rsidP="009B3EF0">
            <w:pPr>
              <w:rPr>
                <w:rFonts w:ascii="Times New Roman" w:hAnsi="Times New Roman"/>
                <w:color w:val="000000"/>
                <w:sz w:val="24"/>
                <w:szCs w:val="24"/>
              </w:rPr>
            </w:pPr>
            <w:proofErr w:type="spellStart"/>
            <w:r w:rsidRPr="00941D4F">
              <w:rPr>
                <w:rFonts w:ascii="Times New Roman" w:hAnsi="Times New Roman"/>
                <w:color w:val="000000"/>
                <w:sz w:val="24"/>
                <w:szCs w:val="24"/>
              </w:rPr>
              <w:t>Prof.Dr</w:t>
            </w:r>
            <w:proofErr w:type="spellEnd"/>
            <w:r w:rsidRPr="00941D4F">
              <w:rPr>
                <w:rFonts w:ascii="Times New Roman" w:hAnsi="Times New Roman"/>
                <w:color w:val="000000"/>
                <w:sz w:val="24"/>
                <w:szCs w:val="24"/>
              </w:rPr>
              <w:t xml:space="preserve">. </w:t>
            </w:r>
            <w:r w:rsidR="00F11409" w:rsidRPr="00941D4F">
              <w:rPr>
                <w:rFonts w:ascii="Times New Roman" w:hAnsi="Times New Roman"/>
                <w:color w:val="000000"/>
                <w:sz w:val="24"/>
                <w:szCs w:val="24"/>
              </w:rPr>
              <w:t>Candan EFEOĞLU</w:t>
            </w:r>
          </w:p>
          <w:p w:rsidR="009B3EF0" w:rsidRPr="00941D4F" w:rsidRDefault="009B3EF0" w:rsidP="009B3EF0">
            <w:pPr>
              <w:rPr>
                <w:rFonts w:ascii="Times New Roman" w:hAnsi="Times New Roman"/>
                <w:color w:val="000000"/>
                <w:sz w:val="24"/>
                <w:szCs w:val="24"/>
              </w:rPr>
            </w:pPr>
            <w:r w:rsidRPr="00941D4F">
              <w:rPr>
                <w:rFonts w:ascii="Times New Roman" w:hAnsi="Times New Roman"/>
                <w:color w:val="000000"/>
                <w:sz w:val="24"/>
                <w:szCs w:val="24"/>
              </w:rPr>
              <w:t>Üye</w:t>
            </w:r>
          </w:p>
          <w:p w:rsidR="009B3EF0" w:rsidRPr="00941D4F" w:rsidRDefault="009B3EF0" w:rsidP="009B3EF0">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r w:rsidRPr="00941D4F">
              <w:rPr>
                <w:rFonts w:ascii="Times New Roman" w:hAnsi="Times New Roman"/>
                <w:color w:val="000000"/>
                <w:sz w:val="24"/>
                <w:szCs w:val="24"/>
              </w:rPr>
              <w:t xml:space="preserve"> </w:t>
            </w: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p w:rsidR="00DC044B" w:rsidRPr="00941D4F" w:rsidRDefault="00DC044B" w:rsidP="00DC044B">
            <w:pPr>
              <w:rPr>
                <w:rFonts w:ascii="Times New Roman" w:hAnsi="Times New Roman"/>
                <w:color w:val="000000"/>
                <w:sz w:val="24"/>
                <w:szCs w:val="24"/>
              </w:rPr>
            </w:pPr>
            <w:proofErr w:type="spellStart"/>
            <w:r w:rsidRPr="00941D4F">
              <w:rPr>
                <w:rFonts w:ascii="Times New Roman" w:hAnsi="Times New Roman"/>
                <w:color w:val="000000"/>
                <w:sz w:val="24"/>
                <w:szCs w:val="24"/>
              </w:rPr>
              <w:t>Prof.Dr</w:t>
            </w:r>
            <w:proofErr w:type="spellEnd"/>
            <w:r w:rsidRPr="00941D4F">
              <w:rPr>
                <w:rFonts w:ascii="Times New Roman" w:hAnsi="Times New Roman"/>
                <w:color w:val="000000"/>
                <w:sz w:val="24"/>
                <w:szCs w:val="24"/>
              </w:rPr>
              <w:t xml:space="preserve">. </w:t>
            </w:r>
            <w:r w:rsidR="00F11409" w:rsidRPr="00941D4F">
              <w:rPr>
                <w:rFonts w:ascii="Times New Roman" w:hAnsi="Times New Roman"/>
                <w:color w:val="000000"/>
                <w:sz w:val="24"/>
                <w:szCs w:val="24"/>
              </w:rPr>
              <w:t>Cafer ŞEN</w:t>
            </w:r>
          </w:p>
          <w:p w:rsidR="00DC044B" w:rsidRPr="00941D4F" w:rsidRDefault="00DC044B" w:rsidP="00DC044B">
            <w:pPr>
              <w:rPr>
                <w:rFonts w:ascii="Times New Roman" w:hAnsi="Times New Roman"/>
                <w:color w:val="000000"/>
                <w:sz w:val="24"/>
                <w:szCs w:val="24"/>
              </w:rPr>
            </w:pPr>
            <w:r w:rsidRPr="00941D4F">
              <w:rPr>
                <w:rFonts w:ascii="Times New Roman" w:hAnsi="Times New Roman"/>
                <w:color w:val="000000"/>
                <w:sz w:val="24"/>
                <w:szCs w:val="24"/>
              </w:rPr>
              <w:t>Üye</w:t>
            </w: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941D4F" w:rsidRPr="00941D4F" w:rsidRDefault="00941D4F" w:rsidP="00741654">
            <w:pPr>
              <w:rPr>
                <w:rFonts w:ascii="Times New Roman" w:hAnsi="Times New Roman"/>
                <w:color w:val="000000"/>
                <w:sz w:val="24"/>
                <w:szCs w:val="24"/>
              </w:rPr>
            </w:pPr>
          </w:p>
        </w:tc>
        <w:tc>
          <w:tcPr>
            <w:tcW w:w="4469" w:type="dxa"/>
          </w:tcPr>
          <w:p w:rsidR="009B3EF0" w:rsidRPr="00941D4F" w:rsidRDefault="009B3EF0" w:rsidP="009B3EF0">
            <w:pPr>
              <w:rPr>
                <w:rFonts w:ascii="Times New Roman" w:hAnsi="Times New Roman"/>
                <w:color w:val="000000"/>
                <w:sz w:val="24"/>
                <w:szCs w:val="24"/>
              </w:rPr>
            </w:pPr>
          </w:p>
          <w:p w:rsidR="009B3EF0" w:rsidRPr="00941D4F" w:rsidRDefault="009B3EF0" w:rsidP="009B3EF0">
            <w:pPr>
              <w:rPr>
                <w:rFonts w:ascii="Times New Roman" w:hAnsi="Times New Roman"/>
                <w:color w:val="000000"/>
                <w:sz w:val="24"/>
                <w:szCs w:val="24"/>
              </w:rPr>
            </w:pPr>
            <w:proofErr w:type="spellStart"/>
            <w:r w:rsidRPr="00941D4F">
              <w:rPr>
                <w:rFonts w:ascii="Times New Roman" w:hAnsi="Times New Roman"/>
                <w:color w:val="000000"/>
                <w:sz w:val="24"/>
                <w:szCs w:val="24"/>
              </w:rPr>
              <w:t>Prof.Dr</w:t>
            </w:r>
            <w:proofErr w:type="spellEnd"/>
            <w:r w:rsidRPr="00941D4F">
              <w:rPr>
                <w:rFonts w:ascii="Times New Roman" w:hAnsi="Times New Roman"/>
                <w:color w:val="000000"/>
                <w:sz w:val="24"/>
                <w:szCs w:val="24"/>
              </w:rPr>
              <w:t xml:space="preserve">. </w:t>
            </w:r>
            <w:proofErr w:type="spellStart"/>
            <w:proofErr w:type="gramStart"/>
            <w:r w:rsidR="00F11409" w:rsidRPr="00941D4F">
              <w:rPr>
                <w:rFonts w:ascii="Times New Roman" w:hAnsi="Times New Roman"/>
                <w:color w:val="000000"/>
                <w:sz w:val="24"/>
                <w:szCs w:val="24"/>
              </w:rPr>
              <w:t>M.Yavuz</w:t>
            </w:r>
            <w:proofErr w:type="spellEnd"/>
            <w:proofErr w:type="gramEnd"/>
            <w:r w:rsidR="00F11409" w:rsidRPr="00941D4F">
              <w:rPr>
                <w:rFonts w:ascii="Times New Roman" w:hAnsi="Times New Roman"/>
                <w:color w:val="000000"/>
                <w:sz w:val="24"/>
                <w:szCs w:val="24"/>
              </w:rPr>
              <w:t xml:space="preserve"> ERGÜN</w:t>
            </w:r>
          </w:p>
          <w:p w:rsidR="00741654" w:rsidRPr="00941D4F" w:rsidRDefault="009B3EF0" w:rsidP="009B3EF0">
            <w:pPr>
              <w:rPr>
                <w:rFonts w:ascii="Times New Roman" w:hAnsi="Times New Roman"/>
                <w:color w:val="000000"/>
                <w:sz w:val="24"/>
                <w:szCs w:val="24"/>
              </w:rPr>
            </w:pPr>
            <w:r w:rsidRPr="00941D4F">
              <w:rPr>
                <w:rFonts w:ascii="Times New Roman" w:hAnsi="Times New Roman"/>
                <w:color w:val="000000"/>
                <w:sz w:val="24"/>
                <w:szCs w:val="24"/>
              </w:rPr>
              <w:t>Üye</w:t>
            </w:r>
          </w:p>
        </w:tc>
      </w:tr>
      <w:tr w:rsidR="00741654" w:rsidRPr="00C479F0" w:rsidTr="00486B6E">
        <w:trPr>
          <w:trHeight w:val="315"/>
        </w:trPr>
        <w:tc>
          <w:tcPr>
            <w:tcW w:w="4962" w:type="dxa"/>
            <w:noWrap/>
          </w:tcPr>
          <w:p w:rsidR="00464614" w:rsidRPr="00941D4F" w:rsidRDefault="00464614" w:rsidP="00B532AA">
            <w:pPr>
              <w:rPr>
                <w:rFonts w:ascii="Times New Roman" w:hAnsi="Times New Roman"/>
                <w:color w:val="000000"/>
                <w:sz w:val="24"/>
                <w:szCs w:val="24"/>
              </w:rPr>
            </w:pPr>
          </w:p>
          <w:p w:rsidR="00B532AA" w:rsidRPr="00941D4F" w:rsidRDefault="00B532AA" w:rsidP="00B532AA">
            <w:pPr>
              <w:rPr>
                <w:rFonts w:ascii="Times New Roman" w:hAnsi="Times New Roman"/>
                <w:color w:val="000000"/>
                <w:sz w:val="24"/>
                <w:szCs w:val="24"/>
              </w:rPr>
            </w:pPr>
            <w:r w:rsidRPr="00941D4F">
              <w:rPr>
                <w:rFonts w:ascii="Times New Roman" w:hAnsi="Times New Roman"/>
                <w:color w:val="000000"/>
                <w:sz w:val="24"/>
                <w:szCs w:val="24"/>
              </w:rPr>
              <w:t xml:space="preserve">Prof. </w:t>
            </w:r>
            <w:r w:rsidR="00941D4F">
              <w:rPr>
                <w:rFonts w:ascii="Times New Roman" w:hAnsi="Times New Roman"/>
                <w:color w:val="000000"/>
                <w:sz w:val="24"/>
                <w:szCs w:val="24"/>
              </w:rPr>
              <w:t>Leyla ÖĞÜT</w:t>
            </w:r>
          </w:p>
          <w:p w:rsidR="00B532AA" w:rsidRPr="00941D4F" w:rsidRDefault="00B532AA" w:rsidP="00B532AA">
            <w:pPr>
              <w:rPr>
                <w:rFonts w:ascii="Times New Roman" w:hAnsi="Times New Roman"/>
                <w:color w:val="000000"/>
                <w:sz w:val="24"/>
                <w:szCs w:val="24"/>
              </w:rPr>
            </w:pPr>
            <w:r w:rsidRPr="00941D4F">
              <w:rPr>
                <w:rFonts w:ascii="Times New Roman" w:hAnsi="Times New Roman"/>
                <w:color w:val="000000"/>
                <w:sz w:val="24"/>
                <w:szCs w:val="24"/>
              </w:rPr>
              <w:t>Üye</w:t>
            </w:r>
          </w:p>
          <w:p w:rsidR="00741654" w:rsidRPr="00941D4F" w:rsidRDefault="00741654" w:rsidP="00DC044B">
            <w:pPr>
              <w:rPr>
                <w:rFonts w:ascii="Times New Roman" w:hAnsi="Times New Roman"/>
                <w:color w:val="000000"/>
                <w:sz w:val="24"/>
                <w:szCs w:val="24"/>
              </w:rPr>
            </w:pPr>
          </w:p>
        </w:tc>
        <w:tc>
          <w:tcPr>
            <w:tcW w:w="4469" w:type="dxa"/>
          </w:tcPr>
          <w:p w:rsidR="009B3EF0" w:rsidRPr="00941D4F" w:rsidRDefault="009B3EF0" w:rsidP="009B3EF0">
            <w:pPr>
              <w:rPr>
                <w:rFonts w:ascii="Times New Roman" w:hAnsi="Times New Roman"/>
                <w:color w:val="000000"/>
                <w:sz w:val="24"/>
                <w:szCs w:val="24"/>
              </w:rPr>
            </w:pPr>
          </w:p>
          <w:p w:rsidR="00174F2F" w:rsidRDefault="00174F2F" w:rsidP="00174F2F">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w:t>
            </w:r>
            <w:r w:rsidR="00A45183">
              <w:rPr>
                <w:rFonts w:ascii="Times New Roman" w:hAnsi="Times New Roman"/>
                <w:color w:val="000000"/>
                <w:sz w:val="24"/>
                <w:szCs w:val="24"/>
              </w:rPr>
              <w:t xml:space="preserve"> </w:t>
            </w:r>
            <w:r>
              <w:rPr>
                <w:rFonts w:ascii="Times New Roman" w:hAnsi="Times New Roman"/>
                <w:color w:val="000000"/>
                <w:sz w:val="24"/>
                <w:szCs w:val="24"/>
              </w:rPr>
              <w:t>Fatma VURAL</w:t>
            </w:r>
          </w:p>
          <w:p w:rsidR="00941D4F" w:rsidRPr="00941D4F" w:rsidRDefault="00941D4F" w:rsidP="00174F2F">
            <w:pPr>
              <w:rPr>
                <w:rFonts w:ascii="Times New Roman" w:hAnsi="Times New Roman"/>
                <w:color w:val="000000"/>
                <w:sz w:val="24"/>
                <w:szCs w:val="24"/>
              </w:rPr>
            </w:pPr>
            <w:r>
              <w:rPr>
                <w:rFonts w:ascii="Times New Roman" w:hAnsi="Times New Roman"/>
                <w:color w:val="000000"/>
                <w:sz w:val="24"/>
                <w:szCs w:val="24"/>
              </w:rPr>
              <w:t>Üye</w:t>
            </w: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A45183" w:rsidRPr="00941D4F" w:rsidRDefault="00A45183" w:rsidP="00741654">
            <w:pPr>
              <w:rPr>
                <w:rFonts w:ascii="Times New Roman" w:hAnsi="Times New Roman"/>
                <w:color w:val="000000"/>
                <w:sz w:val="24"/>
                <w:szCs w:val="24"/>
              </w:rPr>
            </w:pPr>
          </w:p>
          <w:p w:rsidR="00F822EE" w:rsidRPr="00941D4F" w:rsidRDefault="00F822EE" w:rsidP="00741654">
            <w:pPr>
              <w:rPr>
                <w:rFonts w:ascii="Times New Roman" w:hAnsi="Times New Roman"/>
                <w:color w:val="000000"/>
                <w:sz w:val="24"/>
                <w:szCs w:val="24"/>
              </w:rPr>
            </w:pPr>
          </w:p>
          <w:p w:rsidR="00F822EE" w:rsidRPr="00941D4F" w:rsidRDefault="00F822EE" w:rsidP="00741654">
            <w:pPr>
              <w:rPr>
                <w:rFonts w:ascii="Times New Roman" w:hAnsi="Times New Roman"/>
                <w:color w:val="000000"/>
                <w:sz w:val="24"/>
                <w:szCs w:val="24"/>
              </w:rPr>
            </w:pPr>
          </w:p>
        </w:tc>
        <w:tc>
          <w:tcPr>
            <w:tcW w:w="4469" w:type="dxa"/>
          </w:tcPr>
          <w:p w:rsidR="00F948A8" w:rsidRPr="00941D4F" w:rsidRDefault="00F948A8" w:rsidP="00741654">
            <w:pPr>
              <w:rPr>
                <w:rFonts w:ascii="Times New Roman" w:hAnsi="Times New Roman"/>
                <w:color w:val="000000"/>
                <w:sz w:val="24"/>
                <w:szCs w:val="24"/>
              </w:rPr>
            </w:pPr>
          </w:p>
        </w:tc>
      </w:tr>
      <w:tr w:rsidR="00741654" w:rsidRPr="00C479F0" w:rsidTr="00486B6E">
        <w:trPr>
          <w:trHeight w:val="315"/>
        </w:trPr>
        <w:tc>
          <w:tcPr>
            <w:tcW w:w="4962" w:type="dxa"/>
            <w:noWrap/>
          </w:tcPr>
          <w:p w:rsidR="00486B6E" w:rsidRPr="00941D4F" w:rsidRDefault="00941D4F" w:rsidP="00303CA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174F2F">
              <w:rPr>
                <w:rFonts w:ascii="Times New Roman" w:hAnsi="Times New Roman"/>
                <w:color w:val="000000"/>
                <w:sz w:val="24"/>
                <w:szCs w:val="24"/>
              </w:rPr>
              <w:t>Oğuz SANCAKDAR</w:t>
            </w:r>
          </w:p>
          <w:p w:rsidR="00303CA0" w:rsidRPr="00941D4F" w:rsidRDefault="00303CA0" w:rsidP="00303CA0">
            <w:pPr>
              <w:rPr>
                <w:rFonts w:ascii="Times New Roman" w:hAnsi="Times New Roman"/>
                <w:color w:val="000000"/>
                <w:sz w:val="24"/>
                <w:szCs w:val="24"/>
              </w:rPr>
            </w:pPr>
            <w:r w:rsidRPr="00941D4F">
              <w:rPr>
                <w:rFonts w:ascii="Times New Roman" w:hAnsi="Times New Roman"/>
                <w:color w:val="000000"/>
                <w:sz w:val="24"/>
                <w:szCs w:val="24"/>
              </w:rPr>
              <w:t>Üye</w:t>
            </w:r>
          </w:p>
          <w:p w:rsidR="00741654" w:rsidRPr="00941D4F" w:rsidRDefault="00741654" w:rsidP="00741654">
            <w:pPr>
              <w:rPr>
                <w:rFonts w:ascii="Times New Roman" w:hAnsi="Times New Roman"/>
                <w:color w:val="000000"/>
                <w:sz w:val="24"/>
                <w:szCs w:val="24"/>
              </w:rPr>
            </w:pPr>
          </w:p>
        </w:tc>
        <w:tc>
          <w:tcPr>
            <w:tcW w:w="4469" w:type="dxa"/>
          </w:tcPr>
          <w:p w:rsidR="00553E35" w:rsidRPr="00941D4F" w:rsidRDefault="00553E35" w:rsidP="00553E35">
            <w:pPr>
              <w:rPr>
                <w:rFonts w:ascii="Times New Roman" w:hAnsi="Times New Roman"/>
                <w:color w:val="000000"/>
                <w:sz w:val="24"/>
                <w:szCs w:val="24"/>
              </w:rPr>
            </w:pPr>
            <w:proofErr w:type="spellStart"/>
            <w:r w:rsidRPr="00941D4F">
              <w:rPr>
                <w:rFonts w:ascii="Times New Roman" w:hAnsi="Times New Roman"/>
                <w:color w:val="000000"/>
                <w:sz w:val="24"/>
                <w:szCs w:val="24"/>
              </w:rPr>
              <w:t>Prof.Dr</w:t>
            </w:r>
            <w:proofErr w:type="spellEnd"/>
            <w:r w:rsidRPr="00941D4F">
              <w:rPr>
                <w:rFonts w:ascii="Times New Roman" w:hAnsi="Times New Roman"/>
                <w:color w:val="000000"/>
                <w:sz w:val="24"/>
                <w:szCs w:val="24"/>
              </w:rPr>
              <w:t xml:space="preserve">. </w:t>
            </w:r>
            <w:proofErr w:type="spellStart"/>
            <w:r>
              <w:rPr>
                <w:rFonts w:ascii="Times New Roman" w:hAnsi="Times New Roman"/>
                <w:color w:val="000000"/>
                <w:sz w:val="24"/>
                <w:szCs w:val="24"/>
              </w:rPr>
              <w:t>Gülüzar</w:t>
            </w:r>
            <w:proofErr w:type="spellEnd"/>
            <w:r>
              <w:rPr>
                <w:rFonts w:ascii="Times New Roman" w:hAnsi="Times New Roman"/>
                <w:color w:val="000000"/>
                <w:sz w:val="24"/>
                <w:szCs w:val="24"/>
              </w:rPr>
              <w:t xml:space="preserve"> KURT GÜMÜŞ</w:t>
            </w:r>
          </w:p>
          <w:p w:rsidR="00553E35" w:rsidRPr="00941D4F" w:rsidRDefault="00553E35" w:rsidP="00553E35">
            <w:pPr>
              <w:rPr>
                <w:rFonts w:ascii="Times New Roman" w:hAnsi="Times New Roman"/>
                <w:color w:val="000000"/>
                <w:sz w:val="24"/>
                <w:szCs w:val="24"/>
              </w:rPr>
            </w:pPr>
            <w:r w:rsidRPr="00941D4F">
              <w:rPr>
                <w:rFonts w:ascii="Times New Roman" w:hAnsi="Times New Roman"/>
                <w:color w:val="000000"/>
                <w:sz w:val="24"/>
                <w:szCs w:val="24"/>
              </w:rPr>
              <w:t>Üye</w:t>
            </w:r>
          </w:p>
          <w:p w:rsidR="00741654" w:rsidRPr="00941D4F" w:rsidRDefault="00741654" w:rsidP="00486B6E">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F948A8" w:rsidRDefault="00F948A8" w:rsidP="00741654">
            <w:pPr>
              <w:rPr>
                <w:rFonts w:ascii="Times New Roman" w:hAnsi="Times New Roman"/>
                <w:color w:val="000000"/>
                <w:sz w:val="24"/>
                <w:szCs w:val="24"/>
              </w:rPr>
            </w:pPr>
          </w:p>
          <w:p w:rsidR="00A45183" w:rsidRPr="00941D4F" w:rsidRDefault="00A45183" w:rsidP="00741654">
            <w:pPr>
              <w:rPr>
                <w:rFonts w:ascii="Times New Roman" w:hAnsi="Times New Roman"/>
                <w:color w:val="000000"/>
                <w:sz w:val="24"/>
                <w:szCs w:val="24"/>
              </w:rPr>
            </w:pPr>
          </w:p>
          <w:p w:rsidR="00F948A8" w:rsidRPr="00941D4F" w:rsidRDefault="00F948A8" w:rsidP="00741654">
            <w:pPr>
              <w:rPr>
                <w:rFonts w:ascii="Times New Roman" w:hAnsi="Times New Roman"/>
                <w:color w:val="000000"/>
                <w:sz w:val="24"/>
                <w:szCs w:val="24"/>
              </w:rPr>
            </w:pPr>
          </w:p>
          <w:p w:rsidR="00303CA0" w:rsidRPr="00941D4F" w:rsidRDefault="00303CA0" w:rsidP="00741654">
            <w:pPr>
              <w:rPr>
                <w:rFonts w:ascii="Times New Roman" w:hAnsi="Times New Roman"/>
                <w:color w:val="000000"/>
                <w:sz w:val="24"/>
                <w:szCs w:val="24"/>
              </w:rPr>
            </w:pPr>
          </w:p>
          <w:p w:rsidR="00553E35" w:rsidRDefault="00553E35" w:rsidP="00553E35">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İlgi KARAPINAR</w:t>
            </w:r>
          </w:p>
          <w:p w:rsidR="00553E35" w:rsidRDefault="00553E35" w:rsidP="00553E35">
            <w:pPr>
              <w:rPr>
                <w:rFonts w:ascii="Times New Roman" w:hAnsi="Times New Roman"/>
                <w:color w:val="000000"/>
                <w:sz w:val="24"/>
                <w:szCs w:val="24"/>
              </w:rPr>
            </w:pPr>
            <w:r>
              <w:rPr>
                <w:rFonts w:ascii="Times New Roman" w:hAnsi="Times New Roman"/>
                <w:color w:val="000000"/>
                <w:sz w:val="24"/>
                <w:szCs w:val="24"/>
              </w:rPr>
              <w:t xml:space="preserve">Üye </w:t>
            </w: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941D4F" w:rsidRDefault="00941D4F" w:rsidP="00741654">
            <w:pPr>
              <w:rPr>
                <w:rFonts w:ascii="Times New Roman" w:hAnsi="Times New Roman"/>
                <w:color w:val="000000"/>
                <w:sz w:val="24"/>
                <w:szCs w:val="24"/>
              </w:rPr>
            </w:pPr>
          </w:p>
          <w:p w:rsidR="00941D4F" w:rsidRDefault="00941D4F" w:rsidP="00741654">
            <w:pPr>
              <w:rPr>
                <w:rFonts w:ascii="Times New Roman" w:hAnsi="Times New Roman"/>
                <w:color w:val="000000"/>
                <w:sz w:val="24"/>
                <w:szCs w:val="24"/>
              </w:rPr>
            </w:pPr>
          </w:p>
          <w:p w:rsidR="00941D4F" w:rsidRPr="00941D4F" w:rsidRDefault="00941D4F" w:rsidP="00741654">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
          <w:p w:rsidR="00280051" w:rsidRDefault="00280051" w:rsidP="00741654">
            <w:pPr>
              <w:rPr>
                <w:rFonts w:ascii="Times New Roman" w:hAnsi="Times New Roman"/>
                <w:color w:val="000000"/>
                <w:sz w:val="24"/>
                <w:szCs w:val="24"/>
              </w:rPr>
            </w:pPr>
          </w:p>
          <w:p w:rsidR="00280051" w:rsidRDefault="00327B97" w:rsidP="00741654">
            <w:pPr>
              <w:rPr>
                <w:rFonts w:ascii="Times New Roman" w:hAnsi="Times New Roman"/>
                <w:color w:val="000000"/>
                <w:sz w:val="24"/>
                <w:szCs w:val="24"/>
              </w:rPr>
            </w:pPr>
            <w:proofErr w:type="spellStart"/>
            <w:r>
              <w:rPr>
                <w:rFonts w:ascii="Times New Roman" w:hAnsi="Times New Roman"/>
                <w:color w:val="000000"/>
                <w:sz w:val="24"/>
                <w:szCs w:val="24"/>
              </w:rPr>
              <w:t>Doç</w:t>
            </w:r>
            <w:r w:rsidR="00280051">
              <w:rPr>
                <w:rFonts w:ascii="Times New Roman" w:hAnsi="Times New Roman"/>
                <w:color w:val="000000"/>
                <w:sz w:val="24"/>
                <w:szCs w:val="24"/>
              </w:rPr>
              <w:t>.Dr</w:t>
            </w:r>
            <w:proofErr w:type="spellEnd"/>
            <w:r w:rsidR="00280051">
              <w:rPr>
                <w:rFonts w:ascii="Times New Roman" w:hAnsi="Times New Roman"/>
                <w:color w:val="000000"/>
                <w:sz w:val="24"/>
                <w:szCs w:val="24"/>
              </w:rPr>
              <w:t xml:space="preserve">. </w:t>
            </w:r>
            <w:r>
              <w:rPr>
                <w:rFonts w:ascii="Times New Roman" w:hAnsi="Times New Roman"/>
                <w:color w:val="000000"/>
                <w:sz w:val="24"/>
                <w:szCs w:val="24"/>
              </w:rPr>
              <w:t>Kadri KULUALP</w:t>
            </w:r>
          </w:p>
          <w:p w:rsidR="00280051" w:rsidRPr="00941D4F" w:rsidRDefault="00280051" w:rsidP="00741654">
            <w:pPr>
              <w:rPr>
                <w:rFonts w:ascii="Times New Roman" w:hAnsi="Times New Roman"/>
                <w:color w:val="000000"/>
                <w:sz w:val="24"/>
                <w:szCs w:val="24"/>
              </w:rPr>
            </w:pPr>
            <w:r>
              <w:rPr>
                <w:rFonts w:ascii="Times New Roman" w:hAnsi="Times New Roman"/>
                <w:color w:val="000000"/>
                <w:sz w:val="24"/>
                <w:szCs w:val="24"/>
              </w:rPr>
              <w:t xml:space="preserve">Üye </w:t>
            </w: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C84479" w:rsidRPr="00941D4F" w:rsidRDefault="00C84479" w:rsidP="00741654">
            <w:pPr>
              <w:rPr>
                <w:rFonts w:ascii="Times New Roman" w:hAnsi="Times New Roman"/>
                <w:color w:val="000000"/>
                <w:sz w:val="24"/>
                <w:szCs w:val="24"/>
              </w:rPr>
            </w:pPr>
          </w:p>
          <w:p w:rsidR="00464614" w:rsidRPr="00941D4F" w:rsidRDefault="00464614" w:rsidP="00741654">
            <w:pPr>
              <w:rPr>
                <w:rFonts w:ascii="Times New Roman" w:hAnsi="Times New Roman"/>
                <w:color w:val="000000"/>
                <w:sz w:val="24"/>
                <w:szCs w:val="24"/>
              </w:rPr>
            </w:pPr>
          </w:p>
          <w:p w:rsidR="00464614" w:rsidRPr="00941D4F" w:rsidRDefault="0046461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r w:rsidRPr="00941D4F">
              <w:rPr>
                <w:rFonts w:ascii="Times New Roman" w:hAnsi="Times New Roman"/>
                <w:color w:val="000000"/>
                <w:sz w:val="24"/>
                <w:szCs w:val="24"/>
              </w:rPr>
              <w:t>Engin BASMACI</w:t>
            </w:r>
          </w:p>
          <w:p w:rsidR="00741654" w:rsidRPr="00941D4F" w:rsidRDefault="00741654" w:rsidP="00741654">
            <w:pPr>
              <w:rPr>
                <w:rFonts w:ascii="Times New Roman" w:hAnsi="Times New Roman"/>
                <w:color w:val="000000"/>
                <w:sz w:val="24"/>
                <w:szCs w:val="24"/>
              </w:rPr>
            </w:pPr>
            <w:r w:rsidRPr="00941D4F">
              <w:rPr>
                <w:rFonts w:ascii="Times New Roman" w:hAnsi="Times New Roman"/>
                <w:color w:val="000000"/>
                <w:sz w:val="24"/>
                <w:szCs w:val="24"/>
              </w:rPr>
              <w:t>Genel Sekreter / Raportör</w:t>
            </w:r>
          </w:p>
          <w:p w:rsidR="00741654" w:rsidRPr="00941D4F" w:rsidRDefault="00741654" w:rsidP="00741654">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p w:rsidR="0028252A" w:rsidRPr="00941D4F" w:rsidRDefault="0028252A" w:rsidP="00741654">
            <w:pPr>
              <w:rPr>
                <w:rFonts w:ascii="Times New Roman" w:hAnsi="Times New Roman"/>
                <w:color w:val="000000"/>
                <w:sz w:val="24"/>
                <w:szCs w:val="24"/>
              </w:rPr>
            </w:pPr>
          </w:p>
          <w:p w:rsidR="00F948A8" w:rsidRPr="00941D4F" w:rsidRDefault="00F948A8" w:rsidP="00741654">
            <w:pPr>
              <w:rPr>
                <w:rFonts w:ascii="Times New Roman" w:hAnsi="Times New Roman"/>
                <w:color w:val="000000"/>
                <w:sz w:val="24"/>
                <w:szCs w:val="24"/>
              </w:rPr>
            </w:pPr>
          </w:p>
          <w:p w:rsidR="00303CA0" w:rsidRDefault="00303CA0" w:rsidP="00741654">
            <w:pPr>
              <w:rPr>
                <w:rFonts w:ascii="Times New Roman" w:hAnsi="Times New Roman"/>
                <w:color w:val="000000"/>
                <w:sz w:val="24"/>
                <w:szCs w:val="24"/>
              </w:rPr>
            </w:pPr>
          </w:p>
          <w:p w:rsidR="00A45183" w:rsidRPr="00941D4F" w:rsidRDefault="00A45183" w:rsidP="00741654">
            <w:pPr>
              <w:rPr>
                <w:rFonts w:ascii="Times New Roman" w:hAnsi="Times New Roman"/>
                <w:color w:val="000000"/>
                <w:sz w:val="24"/>
                <w:szCs w:val="24"/>
              </w:rPr>
            </w:pPr>
          </w:p>
          <w:p w:rsidR="00F948A8" w:rsidRPr="00941D4F" w:rsidRDefault="00F948A8" w:rsidP="00741654">
            <w:pPr>
              <w:rPr>
                <w:rFonts w:ascii="Times New Roman" w:hAnsi="Times New Roman"/>
                <w:color w:val="000000"/>
                <w:sz w:val="24"/>
                <w:szCs w:val="24"/>
              </w:rPr>
            </w:pPr>
          </w:p>
          <w:p w:rsidR="00553E35" w:rsidRDefault="00553E35" w:rsidP="00553E35">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Tolga ŞAHİN</w:t>
            </w:r>
          </w:p>
          <w:p w:rsidR="00553E35" w:rsidRDefault="00553E35" w:rsidP="00553E35">
            <w:pPr>
              <w:rPr>
                <w:rFonts w:ascii="Times New Roman" w:hAnsi="Times New Roman"/>
                <w:color w:val="000000"/>
                <w:sz w:val="24"/>
                <w:szCs w:val="24"/>
              </w:rPr>
            </w:pPr>
            <w:r>
              <w:rPr>
                <w:rFonts w:ascii="Times New Roman" w:hAnsi="Times New Roman"/>
                <w:color w:val="000000"/>
                <w:sz w:val="24"/>
                <w:szCs w:val="24"/>
              </w:rPr>
              <w:t xml:space="preserve">Üye </w:t>
            </w:r>
          </w:p>
          <w:p w:rsidR="00741654" w:rsidRDefault="00741654" w:rsidP="00741654">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
          <w:p w:rsidR="00E75EA6" w:rsidRDefault="00E75EA6" w:rsidP="00741654">
            <w:pPr>
              <w:rPr>
                <w:rFonts w:ascii="Times New Roman" w:hAnsi="Times New Roman"/>
                <w:color w:val="000000"/>
                <w:sz w:val="24"/>
                <w:szCs w:val="24"/>
              </w:rPr>
            </w:pPr>
          </w:p>
          <w:p w:rsidR="00D37EEF" w:rsidRDefault="00D37EEF" w:rsidP="00741654">
            <w:pPr>
              <w:rPr>
                <w:rFonts w:ascii="Times New Roman" w:hAnsi="Times New Roman"/>
                <w:color w:val="000000"/>
                <w:sz w:val="24"/>
                <w:szCs w:val="24"/>
              </w:rPr>
            </w:pPr>
          </w:p>
          <w:p w:rsidR="00D37EEF" w:rsidRDefault="00D37EEF" w:rsidP="00741654">
            <w:pPr>
              <w:rPr>
                <w:rFonts w:ascii="Times New Roman" w:hAnsi="Times New Roman"/>
                <w:color w:val="000000"/>
                <w:sz w:val="24"/>
                <w:szCs w:val="24"/>
              </w:rPr>
            </w:pPr>
          </w:p>
          <w:p w:rsidR="00D37EEF" w:rsidRDefault="00D37EEF" w:rsidP="00741654">
            <w:pPr>
              <w:rPr>
                <w:rFonts w:ascii="Times New Roman" w:hAnsi="Times New Roman"/>
                <w:color w:val="000000"/>
                <w:sz w:val="24"/>
                <w:szCs w:val="24"/>
              </w:rPr>
            </w:pPr>
          </w:p>
          <w:p w:rsidR="00D37EEF" w:rsidRDefault="00D37EEF" w:rsidP="00741654">
            <w:pPr>
              <w:rPr>
                <w:rFonts w:ascii="Times New Roman" w:hAnsi="Times New Roman"/>
                <w:color w:val="000000"/>
                <w:sz w:val="24"/>
                <w:szCs w:val="24"/>
              </w:rPr>
            </w:pPr>
          </w:p>
          <w:p w:rsidR="00D37EEF" w:rsidRDefault="00D37EEF"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E75EA6">
              <w:rPr>
                <w:rFonts w:ascii="Times New Roman" w:hAnsi="Times New Roman"/>
                <w:color w:val="000000"/>
                <w:sz w:val="24"/>
                <w:szCs w:val="24"/>
              </w:rPr>
              <w:t>Semih KÜÇÜKGÜÇLÜ</w:t>
            </w:r>
          </w:p>
          <w:p w:rsidR="00D37EEF" w:rsidRDefault="00D37EEF" w:rsidP="00741654">
            <w:pPr>
              <w:rPr>
                <w:rFonts w:ascii="Times New Roman" w:hAnsi="Times New Roman"/>
                <w:color w:val="000000"/>
                <w:sz w:val="24"/>
                <w:szCs w:val="24"/>
              </w:rPr>
            </w:pPr>
            <w:r>
              <w:rPr>
                <w:rFonts w:ascii="Times New Roman" w:hAnsi="Times New Roman"/>
                <w:color w:val="000000"/>
                <w:sz w:val="24"/>
                <w:szCs w:val="24"/>
              </w:rPr>
              <w:t>Üye</w:t>
            </w:r>
          </w:p>
          <w:p w:rsidR="00A81AC9" w:rsidRDefault="00A81AC9" w:rsidP="00741654">
            <w:pPr>
              <w:rPr>
                <w:rFonts w:ascii="Times New Roman" w:hAnsi="Times New Roman"/>
                <w:color w:val="000000"/>
                <w:sz w:val="24"/>
                <w:szCs w:val="24"/>
              </w:rPr>
            </w:pPr>
          </w:p>
          <w:p w:rsidR="00A81AC9" w:rsidRPr="00941D4F" w:rsidRDefault="00A81AC9"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464614" w:rsidRPr="00941D4F" w:rsidRDefault="0046461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464614" w:rsidRPr="00941D4F" w:rsidRDefault="00464614" w:rsidP="00741654">
            <w:pPr>
              <w:rPr>
                <w:rFonts w:ascii="Times New Roman" w:hAnsi="Times New Roman"/>
                <w:color w:val="000000"/>
                <w:sz w:val="24"/>
                <w:szCs w:val="24"/>
              </w:rPr>
            </w:pPr>
          </w:p>
          <w:p w:rsidR="00C84479" w:rsidRPr="00941D4F" w:rsidRDefault="00C84479"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tc>
      </w:tr>
      <w:tr w:rsidR="00741654" w:rsidRPr="00C479F0" w:rsidTr="00CD1E8B">
        <w:trPr>
          <w:trHeight w:val="315"/>
        </w:trPr>
        <w:tc>
          <w:tcPr>
            <w:tcW w:w="4962" w:type="dxa"/>
            <w:noWrap/>
          </w:tcPr>
          <w:p w:rsidR="00741654" w:rsidRPr="00941D4F" w:rsidRDefault="00741654" w:rsidP="00741654">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Default="00741654" w:rsidP="00741654">
            <w:pPr>
              <w:rPr>
                <w:color w:val="000000"/>
                <w:sz w:val="24"/>
                <w:szCs w:val="24"/>
              </w:rPr>
            </w:pPr>
          </w:p>
        </w:tc>
        <w:tc>
          <w:tcPr>
            <w:tcW w:w="4469" w:type="dxa"/>
          </w:tcPr>
          <w:p w:rsidR="00741654" w:rsidRDefault="00741654" w:rsidP="00741654">
            <w:pPr>
              <w:rPr>
                <w:color w:val="000000"/>
                <w:sz w:val="24"/>
                <w:szCs w:val="24"/>
              </w:rPr>
            </w:pPr>
          </w:p>
        </w:tc>
      </w:tr>
      <w:tr w:rsidR="00741654" w:rsidRPr="00C479F0" w:rsidTr="00CD1E8B">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410401"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C5322C" w:rsidRDefault="00741654" w:rsidP="00741654">
            <w:pPr>
              <w:rPr>
                <w:rFonts w:ascii="Times New Roman" w:hAnsi="Times New Roman"/>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CD1E8B">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410401" w:rsidRDefault="00741654" w:rsidP="00741654">
            <w:pPr>
              <w:rPr>
                <w:rFonts w:ascii="Times New Roman" w:hAnsi="Times New Roman"/>
                <w:color w:val="000000"/>
                <w:sz w:val="24"/>
                <w:szCs w:val="24"/>
              </w:rPr>
            </w:pPr>
          </w:p>
        </w:tc>
      </w:tr>
    </w:tbl>
    <w:p w:rsidR="00923134" w:rsidRDefault="00923134" w:rsidP="00E27ED5">
      <w:pPr>
        <w:ind w:firstLine="708"/>
        <w:jc w:val="both"/>
        <w:rPr>
          <w:color w:val="000000"/>
          <w:sz w:val="24"/>
          <w:szCs w:val="24"/>
        </w:rPr>
      </w:pPr>
    </w:p>
    <w:sectPr w:rsidR="00923134"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38C2" w:rsidRDefault="00E038C2">
      <w:r>
        <w:separator/>
      </w:r>
    </w:p>
  </w:endnote>
  <w:endnote w:type="continuationSeparator" w:id="0">
    <w:p w:rsidR="00E038C2" w:rsidRDefault="00E03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Default="00E038C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E038C2" w:rsidRDefault="00E038C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Default="00E038C2" w:rsidP="009A49F7">
    <w:pPr>
      <w:jc w:val="center"/>
      <w:rPr>
        <w:b/>
        <w:sz w:val="22"/>
        <w:szCs w:val="22"/>
      </w:rPr>
    </w:pPr>
    <w:r>
      <w:rPr>
        <w:b/>
        <w:sz w:val="22"/>
        <w:szCs w:val="22"/>
      </w:rPr>
      <w:t>6</w:t>
    </w:r>
    <w:r w:rsidR="008901BB">
      <w:rPr>
        <w:b/>
        <w:sz w:val="22"/>
        <w:szCs w:val="22"/>
      </w:rPr>
      <w:t>4</w:t>
    </w:r>
    <w:r w:rsidR="00F44BC7">
      <w:rPr>
        <w:b/>
        <w:sz w:val="22"/>
        <w:szCs w:val="22"/>
      </w:rPr>
      <w:t>3</w:t>
    </w:r>
  </w:p>
  <w:p w:rsidR="00E038C2" w:rsidRPr="002A6688" w:rsidRDefault="00E038C2"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D84714">
      <w:rPr>
        <w:b/>
        <w:i/>
        <w:sz w:val="22"/>
        <w:szCs w:val="22"/>
      </w:rPr>
      <w:t>0</w:t>
    </w:r>
    <w:r w:rsidR="00F44BC7">
      <w:rPr>
        <w:b/>
        <w:i/>
        <w:sz w:val="22"/>
        <w:szCs w:val="22"/>
      </w:rPr>
      <w:t>9</w:t>
    </w:r>
    <w:r w:rsidR="00D84714">
      <w:rPr>
        <w:b/>
        <w:i/>
        <w:sz w:val="22"/>
        <w:szCs w:val="22"/>
      </w:rPr>
      <w:t>.06.</w:t>
    </w:r>
    <w:r>
      <w:rPr>
        <w:b/>
        <w:i/>
        <w:sz w:val="22"/>
        <w:szCs w:val="22"/>
      </w:rPr>
      <w:t>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9A49C7" w:rsidRDefault="00E038C2" w:rsidP="004F6E2B">
    <w:pPr>
      <w:pStyle w:val="AltBilgi"/>
      <w:jc w:val="center"/>
      <w:rPr>
        <w:b/>
        <w:i/>
      </w:rPr>
    </w:pPr>
    <w:r>
      <w:t xml:space="preserve">                                                                                 </w:t>
    </w:r>
    <w:r w:rsidRPr="009A49C7">
      <w:rPr>
        <w:b/>
        <w:sz w:val="24"/>
        <w:szCs w:val="24"/>
      </w:rPr>
      <w:t>6</w:t>
    </w:r>
    <w:r w:rsidR="00863868">
      <w:rPr>
        <w:b/>
        <w:sz w:val="24"/>
        <w:szCs w:val="24"/>
      </w:rPr>
      <w:t>4</w:t>
    </w:r>
    <w:r w:rsidR="00F44BC7">
      <w:rPr>
        <w:b/>
        <w:sz w:val="24"/>
        <w:szCs w:val="24"/>
      </w:rPr>
      <w:t>3</w:t>
    </w:r>
    <w:r>
      <w:t xml:space="preserve">                                                                </w:t>
    </w:r>
    <w:r w:rsidR="00F44BC7">
      <w:rPr>
        <w:b/>
        <w:i/>
      </w:rPr>
      <w:t>09</w:t>
    </w:r>
    <w:r w:rsidR="00D84714">
      <w:rPr>
        <w:b/>
        <w:i/>
      </w:rPr>
      <w:t>.06</w:t>
    </w:r>
    <w:r w:rsidRPr="00DA4B15">
      <w:rPr>
        <w:b/>
        <w:i/>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38C2" w:rsidRDefault="00E038C2">
      <w:r>
        <w:separator/>
      </w:r>
    </w:p>
  </w:footnote>
  <w:footnote w:type="continuationSeparator" w:id="0">
    <w:p w:rsidR="00E038C2" w:rsidRDefault="00E03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F44DA9" w:rsidRDefault="00E038C2"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E038C2" w:rsidRDefault="00E038C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E038C2" w:rsidRDefault="00E038C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E038C2" w:rsidRPr="008F0F5F" w:rsidRDefault="00E038C2" w:rsidP="00F94DE8">
    <w:pPr>
      <w:tabs>
        <w:tab w:val="left" w:pos="1504"/>
        <w:tab w:val="center" w:pos="4535"/>
      </w:tabs>
      <w:jc w:val="center"/>
      <w:rPr>
        <w:sz w:val="24"/>
        <w:szCs w:val="24"/>
      </w:rPr>
    </w:pPr>
    <w:r w:rsidRPr="008F0F5F">
      <w:rPr>
        <w:sz w:val="24"/>
        <w:szCs w:val="24"/>
      </w:rPr>
      <w:t>DOKUZ EYLÜL ÜNİVERSİTESİ REKTÖRLÜĞÜ</w:t>
    </w:r>
  </w:p>
  <w:p w:rsidR="00E038C2" w:rsidRDefault="00E038C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F44DA9" w:rsidRDefault="00E038C2"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E038C2" w:rsidRDefault="00E038C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E038C2" w:rsidRDefault="00E038C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E038C2" w:rsidRDefault="00E038C2" w:rsidP="00DF49DB">
    <w:pPr>
      <w:tabs>
        <w:tab w:val="left" w:pos="1504"/>
        <w:tab w:val="center" w:pos="4535"/>
      </w:tabs>
      <w:jc w:val="center"/>
      <w:rPr>
        <w:sz w:val="24"/>
        <w:szCs w:val="24"/>
      </w:rPr>
    </w:pPr>
    <w:r w:rsidRPr="008F0F5F">
      <w:rPr>
        <w:sz w:val="24"/>
        <w:szCs w:val="24"/>
      </w:rPr>
      <w:t>DOKUZ EYLÜL ÜNİVERSİTESİ REKTÖRLÜĞÜ</w:t>
    </w:r>
  </w:p>
  <w:p w:rsidR="00E038C2" w:rsidRPr="006F4FF9" w:rsidRDefault="00E038C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143B"/>
    <w:multiLevelType w:val="hybridMultilevel"/>
    <w:tmpl w:val="80967614"/>
    <w:lvl w:ilvl="0" w:tplc="FAF888C6">
      <w:numFmt w:val="bullet"/>
      <w:lvlText w:val="-"/>
      <w:lvlJc w:val="left"/>
      <w:pPr>
        <w:ind w:left="720" w:hanging="360"/>
      </w:pPr>
      <w:rPr>
        <w:rFonts w:ascii="Times New Roman" w:eastAsiaTheme="minorHAnsi" w:hAnsi="Times New Roman" w:cs="Times New Roman" w:hint="default"/>
        <w:color w:val="auto"/>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017649C2"/>
    <w:multiLevelType w:val="hybridMultilevel"/>
    <w:tmpl w:val="8B9AFBCA"/>
    <w:lvl w:ilvl="0" w:tplc="F9C8EFA8">
      <w:start w:val="1"/>
      <w:numFmt w:val="decimal"/>
      <w:lvlText w:val="%1."/>
      <w:lvlJc w:val="left"/>
      <w:pPr>
        <w:ind w:left="1060" w:hanging="360"/>
      </w:pPr>
      <w:rPr>
        <w:rFonts w:hint="default"/>
        <w:b/>
      </w:rPr>
    </w:lvl>
    <w:lvl w:ilvl="1" w:tplc="041F0019" w:tentative="1">
      <w:start w:val="1"/>
      <w:numFmt w:val="lowerLetter"/>
      <w:lvlText w:val="%2."/>
      <w:lvlJc w:val="left"/>
      <w:pPr>
        <w:ind w:left="1780" w:hanging="360"/>
      </w:pPr>
    </w:lvl>
    <w:lvl w:ilvl="2" w:tplc="041F001B" w:tentative="1">
      <w:start w:val="1"/>
      <w:numFmt w:val="lowerRoman"/>
      <w:lvlText w:val="%3."/>
      <w:lvlJc w:val="right"/>
      <w:pPr>
        <w:ind w:left="2500" w:hanging="180"/>
      </w:pPr>
    </w:lvl>
    <w:lvl w:ilvl="3" w:tplc="041F000F" w:tentative="1">
      <w:start w:val="1"/>
      <w:numFmt w:val="decimal"/>
      <w:lvlText w:val="%4."/>
      <w:lvlJc w:val="left"/>
      <w:pPr>
        <w:ind w:left="3220" w:hanging="360"/>
      </w:pPr>
    </w:lvl>
    <w:lvl w:ilvl="4" w:tplc="041F0019" w:tentative="1">
      <w:start w:val="1"/>
      <w:numFmt w:val="lowerLetter"/>
      <w:lvlText w:val="%5."/>
      <w:lvlJc w:val="left"/>
      <w:pPr>
        <w:ind w:left="3940" w:hanging="360"/>
      </w:pPr>
    </w:lvl>
    <w:lvl w:ilvl="5" w:tplc="041F001B" w:tentative="1">
      <w:start w:val="1"/>
      <w:numFmt w:val="lowerRoman"/>
      <w:lvlText w:val="%6."/>
      <w:lvlJc w:val="right"/>
      <w:pPr>
        <w:ind w:left="4660" w:hanging="180"/>
      </w:pPr>
    </w:lvl>
    <w:lvl w:ilvl="6" w:tplc="041F000F" w:tentative="1">
      <w:start w:val="1"/>
      <w:numFmt w:val="decimal"/>
      <w:lvlText w:val="%7."/>
      <w:lvlJc w:val="left"/>
      <w:pPr>
        <w:ind w:left="5380" w:hanging="360"/>
      </w:pPr>
    </w:lvl>
    <w:lvl w:ilvl="7" w:tplc="041F0019" w:tentative="1">
      <w:start w:val="1"/>
      <w:numFmt w:val="lowerLetter"/>
      <w:lvlText w:val="%8."/>
      <w:lvlJc w:val="left"/>
      <w:pPr>
        <w:ind w:left="6100" w:hanging="360"/>
      </w:pPr>
    </w:lvl>
    <w:lvl w:ilvl="8" w:tplc="041F001B" w:tentative="1">
      <w:start w:val="1"/>
      <w:numFmt w:val="lowerRoman"/>
      <w:lvlText w:val="%9."/>
      <w:lvlJc w:val="right"/>
      <w:pPr>
        <w:ind w:left="6820" w:hanging="180"/>
      </w:pPr>
    </w:lvl>
  </w:abstractNum>
  <w:abstractNum w:abstractNumId="2" w15:restartNumberingAfterBreak="0">
    <w:nsid w:val="08414459"/>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84208FA"/>
    <w:multiLevelType w:val="hybridMultilevel"/>
    <w:tmpl w:val="283CF1EC"/>
    <w:lvl w:ilvl="0" w:tplc="77DCBE3A">
      <w:start w:val="3"/>
      <w:numFmt w:val="bullet"/>
      <w:lvlText w:val="-"/>
      <w:lvlJc w:val="left"/>
      <w:pPr>
        <w:ind w:left="720" w:hanging="360"/>
      </w:pPr>
      <w:rPr>
        <w:rFonts w:ascii="Times New Roman" w:eastAsia="Times New Roman" w:hAnsi="Times New Roman"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08FE296D"/>
    <w:multiLevelType w:val="hybridMultilevel"/>
    <w:tmpl w:val="CB3072D6"/>
    <w:lvl w:ilvl="0" w:tplc="00865FB2">
      <w:start w:val="1"/>
      <w:numFmt w:val="decimal"/>
      <w:lvlText w:val="%1-"/>
      <w:lvlJc w:val="left"/>
      <w:pPr>
        <w:ind w:left="6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ADB17E7"/>
    <w:multiLevelType w:val="hybridMultilevel"/>
    <w:tmpl w:val="76A65A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C182B73"/>
    <w:multiLevelType w:val="hybridMultilevel"/>
    <w:tmpl w:val="48A66A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4983F6E"/>
    <w:multiLevelType w:val="hybridMultilevel"/>
    <w:tmpl w:val="F2DC9C10"/>
    <w:lvl w:ilvl="0" w:tplc="A2FE94C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79A1D88"/>
    <w:multiLevelType w:val="hybridMultilevel"/>
    <w:tmpl w:val="DBCE27F8"/>
    <w:lvl w:ilvl="0" w:tplc="D8F27B9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6A26E1"/>
    <w:multiLevelType w:val="hybridMultilevel"/>
    <w:tmpl w:val="94E0C6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CF61A95"/>
    <w:multiLevelType w:val="hybridMultilevel"/>
    <w:tmpl w:val="65FE23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1067252"/>
    <w:multiLevelType w:val="hybridMultilevel"/>
    <w:tmpl w:val="C9429060"/>
    <w:lvl w:ilvl="0" w:tplc="51F8F2EC">
      <w:start w:val="1"/>
      <w:numFmt w:val="decimal"/>
      <w:lvlText w:val="%1."/>
      <w:lvlJc w:val="left"/>
      <w:pPr>
        <w:ind w:left="643" w:hanging="360"/>
      </w:pPr>
      <w:rPr>
        <w:rFonts w:hint="default"/>
        <w:b/>
      </w:rPr>
    </w:lvl>
    <w:lvl w:ilvl="1" w:tplc="041F0019" w:tentative="1">
      <w:start w:val="1"/>
      <w:numFmt w:val="lowerLetter"/>
      <w:lvlText w:val="%2."/>
      <w:lvlJc w:val="left"/>
      <w:pPr>
        <w:ind w:left="1363" w:hanging="360"/>
      </w:pPr>
    </w:lvl>
    <w:lvl w:ilvl="2" w:tplc="041F001B" w:tentative="1">
      <w:start w:val="1"/>
      <w:numFmt w:val="lowerRoman"/>
      <w:lvlText w:val="%3."/>
      <w:lvlJc w:val="right"/>
      <w:pPr>
        <w:ind w:left="2083" w:hanging="180"/>
      </w:pPr>
    </w:lvl>
    <w:lvl w:ilvl="3" w:tplc="041F000F" w:tentative="1">
      <w:start w:val="1"/>
      <w:numFmt w:val="decimal"/>
      <w:lvlText w:val="%4."/>
      <w:lvlJc w:val="left"/>
      <w:pPr>
        <w:ind w:left="2803" w:hanging="360"/>
      </w:pPr>
    </w:lvl>
    <w:lvl w:ilvl="4" w:tplc="041F0019" w:tentative="1">
      <w:start w:val="1"/>
      <w:numFmt w:val="lowerLetter"/>
      <w:lvlText w:val="%5."/>
      <w:lvlJc w:val="left"/>
      <w:pPr>
        <w:ind w:left="3523" w:hanging="360"/>
      </w:pPr>
    </w:lvl>
    <w:lvl w:ilvl="5" w:tplc="041F001B" w:tentative="1">
      <w:start w:val="1"/>
      <w:numFmt w:val="lowerRoman"/>
      <w:lvlText w:val="%6."/>
      <w:lvlJc w:val="right"/>
      <w:pPr>
        <w:ind w:left="4243" w:hanging="180"/>
      </w:pPr>
    </w:lvl>
    <w:lvl w:ilvl="6" w:tplc="041F000F" w:tentative="1">
      <w:start w:val="1"/>
      <w:numFmt w:val="decimal"/>
      <w:lvlText w:val="%7."/>
      <w:lvlJc w:val="left"/>
      <w:pPr>
        <w:ind w:left="4963" w:hanging="360"/>
      </w:pPr>
    </w:lvl>
    <w:lvl w:ilvl="7" w:tplc="041F0019" w:tentative="1">
      <w:start w:val="1"/>
      <w:numFmt w:val="lowerLetter"/>
      <w:lvlText w:val="%8."/>
      <w:lvlJc w:val="left"/>
      <w:pPr>
        <w:ind w:left="5683" w:hanging="360"/>
      </w:pPr>
    </w:lvl>
    <w:lvl w:ilvl="8" w:tplc="041F001B" w:tentative="1">
      <w:start w:val="1"/>
      <w:numFmt w:val="lowerRoman"/>
      <w:lvlText w:val="%9."/>
      <w:lvlJc w:val="right"/>
      <w:pPr>
        <w:ind w:left="6403" w:hanging="180"/>
      </w:pPr>
    </w:lvl>
  </w:abstractNum>
  <w:abstractNum w:abstractNumId="12" w15:restartNumberingAfterBreak="0">
    <w:nsid w:val="35FE110C"/>
    <w:multiLevelType w:val="hybridMultilevel"/>
    <w:tmpl w:val="984E69EE"/>
    <w:lvl w:ilvl="0" w:tplc="2F7E8152">
      <w:start w:val="1"/>
      <w:numFmt w:val="decimal"/>
      <w:lvlText w:val="%1."/>
      <w:lvlJc w:val="left"/>
      <w:pPr>
        <w:ind w:left="660" w:hanging="360"/>
      </w:pPr>
      <w:rPr>
        <w:rFonts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38E90868"/>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EE04765"/>
    <w:multiLevelType w:val="hybridMultilevel"/>
    <w:tmpl w:val="DB90C63C"/>
    <w:lvl w:ilvl="0" w:tplc="63DEC286">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5B15979"/>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6056F72"/>
    <w:multiLevelType w:val="hybridMultilevel"/>
    <w:tmpl w:val="DBF8658E"/>
    <w:lvl w:ilvl="0" w:tplc="8D0EC48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85227C0"/>
    <w:multiLevelType w:val="hybridMultilevel"/>
    <w:tmpl w:val="DBCE27F8"/>
    <w:lvl w:ilvl="0" w:tplc="D8F27B9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D131594"/>
    <w:multiLevelType w:val="hybridMultilevel"/>
    <w:tmpl w:val="C9429060"/>
    <w:lvl w:ilvl="0" w:tplc="51F8F2EC">
      <w:start w:val="1"/>
      <w:numFmt w:val="decimal"/>
      <w:lvlText w:val="%1."/>
      <w:lvlJc w:val="left"/>
      <w:pPr>
        <w:ind w:left="643" w:hanging="360"/>
      </w:pPr>
      <w:rPr>
        <w:rFonts w:hint="default"/>
        <w:b/>
      </w:rPr>
    </w:lvl>
    <w:lvl w:ilvl="1" w:tplc="041F0019" w:tentative="1">
      <w:start w:val="1"/>
      <w:numFmt w:val="lowerLetter"/>
      <w:lvlText w:val="%2."/>
      <w:lvlJc w:val="left"/>
      <w:pPr>
        <w:ind w:left="1363" w:hanging="360"/>
      </w:pPr>
    </w:lvl>
    <w:lvl w:ilvl="2" w:tplc="041F001B" w:tentative="1">
      <w:start w:val="1"/>
      <w:numFmt w:val="lowerRoman"/>
      <w:lvlText w:val="%3."/>
      <w:lvlJc w:val="right"/>
      <w:pPr>
        <w:ind w:left="2083" w:hanging="180"/>
      </w:pPr>
    </w:lvl>
    <w:lvl w:ilvl="3" w:tplc="041F000F" w:tentative="1">
      <w:start w:val="1"/>
      <w:numFmt w:val="decimal"/>
      <w:lvlText w:val="%4."/>
      <w:lvlJc w:val="left"/>
      <w:pPr>
        <w:ind w:left="2803" w:hanging="360"/>
      </w:pPr>
    </w:lvl>
    <w:lvl w:ilvl="4" w:tplc="041F0019" w:tentative="1">
      <w:start w:val="1"/>
      <w:numFmt w:val="lowerLetter"/>
      <w:lvlText w:val="%5."/>
      <w:lvlJc w:val="left"/>
      <w:pPr>
        <w:ind w:left="3523" w:hanging="360"/>
      </w:pPr>
    </w:lvl>
    <w:lvl w:ilvl="5" w:tplc="041F001B" w:tentative="1">
      <w:start w:val="1"/>
      <w:numFmt w:val="lowerRoman"/>
      <w:lvlText w:val="%6."/>
      <w:lvlJc w:val="right"/>
      <w:pPr>
        <w:ind w:left="4243" w:hanging="180"/>
      </w:pPr>
    </w:lvl>
    <w:lvl w:ilvl="6" w:tplc="041F000F" w:tentative="1">
      <w:start w:val="1"/>
      <w:numFmt w:val="decimal"/>
      <w:lvlText w:val="%7."/>
      <w:lvlJc w:val="left"/>
      <w:pPr>
        <w:ind w:left="4963" w:hanging="360"/>
      </w:pPr>
    </w:lvl>
    <w:lvl w:ilvl="7" w:tplc="041F0019" w:tentative="1">
      <w:start w:val="1"/>
      <w:numFmt w:val="lowerLetter"/>
      <w:lvlText w:val="%8."/>
      <w:lvlJc w:val="left"/>
      <w:pPr>
        <w:ind w:left="5683" w:hanging="360"/>
      </w:pPr>
    </w:lvl>
    <w:lvl w:ilvl="8" w:tplc="041F001B" w:tentative="1">
      <w:start w:val="1"/>
      <w:numFmt w:val="lowerRoman"/>
      <w:lvlText w:val="%9."/>
      <w:lvlJc w:val="right"/>
      <w:pPr>
        <w:ind w:left="6403" w:hanging="180"/>
      </w:pPr>
    </w:lvl>
  </w:abstractNum>
  <w:abstractNum w:abstractNumId="19" w15:restartNumberingAfterBreak="0">
    <w:nsid w:val="5CD11829"/>
    <w:multiLevelType w:val="hybridMultilevel"/>
    <w:tmpl w:val="967EF6F2"/>
    <w:lvl w:ilvl="0" w:tplc="6FAC97D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D0D04DE"/>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5F145B"/>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0574254"/>
    <w:multiLevelType w:val="hybridMultilevel"/>
    <w:tmpl w:val="37309076"/>
    <w:lvl w:ilvl="0" w:tplc="7682E4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4EE4681"/>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7015107"/>
    <w:multiLevelType w:val="hybridMultilevel"/>
    <w:tmpl w:val="D4BAA35C"/>
    <w:lvl w:ilvl="0" w:tplc="8F2E54EC">
      <w:start w:val="1"/>
      <w:numFmt w:val="decimal"/>
      <w:lvlText w:val="%1-"/>
      <w:lvlJc w:val="left"/>
      <w:pPr>
        <w:ind w:left="1080" w:hanging="360"/>
      </w:pPr>
      <w:rPr>
        <w:rFonts w:hint="default"/>
        <w:b/>
        <w:u w:val="none"/>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5" w15:restartNumberingAfterBreak="0">
    <w:nsid w:val="6CAE28DA"/>
    <w:multiLevelType w:val="hybridMultilevel"/>
    <w:tmpl w:val="3B50F346"/>
    <w:lvl w:ilvl="0" w:tplc="74CC4894">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6" w15:restartNumberingAfterBreak="0">
    <w:nsid w:val="6D5F1B06"/>
    <w:multiLevelType w:val="hybridMultilevel"/>
    <w:tmpl w:val="3F286A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E667E42"/>
    <w:multiLevelType w:val="hybridMultilevel"/>
    <w:tmpl w:val="8C2AA8E2"/>
    <w:lvl w:ilvl="0" w:tplc="711CAF46">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1AD4043"/>
    <w:multiLevelType w:val="hybridMultilevel"/>
    <w:tmpl w:val="3B50F346"/>
    <w:lvl w:ilvl="0" w:tplc="74CC4894">
      <w:start w:val="1"/>
      <w:numFmt w:val="decimal"/>
      <w:lvlText w:val="%1."/>
      <w:lvlJc w:val="left"/>
      <w:pPr>
        <w:ind w:left="927" w:hanging="360"/>
      </w:pPr>
      <w:rPr>
        <w:rFonts w:hint="default"/>
        <w:b/>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9" w15:restartNumberingAfterBreak="0">
    <w:nsid w:val="71D3744E"/>
    <w:multiLevelType w:val="hybridMultilevel"/>
    <w:tmpl w:val="19843F8A"/>
    <w:lvl w:ilvl="0" w:tplc="CDC2108C">
      <w:start w:val="1"/>
      <w:numFmt w:val="decimal"/>
      <w:lvlText w:val="%1-"/>
      <w:lvlJc w:val="left"/>
      <w:pPr>
        <w:tabs>
          <w:tab w:val="num" w:pos="360"/>
        </w:tabs>
        <w:ind w:left="360" w:hanging="360"/>
      </w:pPr>
      <w:rPr>
        <w:rFonts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22D0A0B"/>
    <w:multiLevelType w:val="hybridMultilevel"/>
    <w:tmpl w:val="DBCE27F8"/>
    <w:lvl w:ilvl="0" w:tplc="D8F27B9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2AF625D"/>
    <w:multiLevelType w:val="hybridMultilevel"/>
    <w:tmpl w:val="67C211D0"/>
    <w:lvl w:ilvl="0" w:tplc="F1FCCF46">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2" w15:restartNumberingAfterBreak="0">
    <w:nsid w:val="76FB51F6"/>
    <w:multiLevelType w:val="hybridMultilevel"/>
    <w:tmpl w:val="AF9A2FCC"/>
    <w:lvl w:ilvl="0" w:tplc="02304768">
      <w:start w:val="1"/>
      <w:numFmt w:val="decimal"/>
      <w:lvlText w:val="%1."/>
      <w:lvlJc w:val="left"/>
      <w:pPr>
        <w:ind w:left="66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AE7507B"/>
    <w:multiLevelType w:val="hybridMultilevel"/>
    <w:tmpl w:val="DBF8658E"/>
    <w:lvl w:ilvl="0" w:tplc="8D0EC48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CA46639"/>
    <w:multiLevelType w:val="hybridMultilevel"/>
    <w:tmpl w:val="B30682B0"/>
    <w:lvl w:ilvl="0" w:tplc="0B760DE0">
      <w:start w:val="1"/>
      <w:numFmt w:val="decimal"/>
      <w:lvlText w:val="%1-"/>
      <w:lvlJc w:val="left"/>
      <w:pPr>
        <w:ind w:left="66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7D04634A"/>
    <w:multiLevelType w:val="hybridMultilevel"/>
    <w:tmpl w:val="DBCE27F8"/>
    <w:lvl w:ilvl="0" w:tplc="D8F27B9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E956232"/>
    <w:multiLevelType w:val="hybridMultilevel"/>
    <w:tmpl w:val="5582E98A"/>
    <w:lvl w:ilvl="0" w:tplc="A0CEB0E8">
      <w:numFmt w:val="bullet"/>
      <w:lvlText w:val="-"/>
      <w:lvlJc w:val="left"/>
      <w:pPr>
        <w:ind w:left="720" w:hanging="360"/>
      </w:pPr>
      <w:rPr>
        <w:rFonts w:ascii="Times New Roman" w:eastAsiaTheme="minorHAnsi" w:hAnsi="Times New Roman" w:cs="Times New Roman" w:hint="default"/>
      </w:rPr>
    </w:lvl>
    <w:lvl w:ilvl="1" w:tplc="03948A34">
      <w:start w:val="1"/>
      <w:numFmt w:val="bullet"/>
      <w:lvlText w:val=""/>
      <w:lvlJc w:val="left"/>
      <w:pPr>
        <w:ind w:left="1440" w:hanging="360"/>
      </w:pPr>
      <w:rPr>
        <w:rFonts w:ascii="Symbol" w:hAnsi="Symbol" w:hint="default"/>
        <w:color w:val="auto"/>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7F041694"/>
    <w:multiLevelType w:val="hybridMultilevel"/>
    <w:tmpl w:val="CB3072D6"/>
    <w:lvl w:ilvl="0" w:tplc="00865FB2">
      <w:start w:val="1"/>
      <w:numFmt w:val="decimal"/>
      <w:lvlText w:val="%1-"/>
      <w:lvlJc w:val="left"/>
      <w:pPr>
        <w:ind w:left="6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0"/>
  </w:num>
  <w:num w:numId="2">
    <w:abstractNumId w:val="2"/>
  </w:num>
  <w:num w:numId="3">
    <w:abstractNumId w:val="15"/>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num>
  <w:num w:numId="6">
    <w:abstractNumId w:val="28"/>
  </w:num>
  <w:num w:numId="7">
    <w:abstractNumId w:val="25"/>
  </w:num>
  <w:num w:numId="8">
    <w:abstractNumId w:val="11"/>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6"/>
  </w:num>
  <w:num w:numId="14">
    <w:abstractNumId w:val="33"/>
  </w:num>
  <w:num w:numId="15">
    <w:abstractNumId w:val="13"/>
  </w:num>
  <w:num w:numId="16">
    <w:abstractNumId w:val="23"/>
  </w:num>
  <w:num w:numId="17">
    <w:abstractNumId w:val="21"/>
  </w:num>
  <w:num w:numId="18">
    <w:abstractNumId w:val="7"/>
  </w:num>
  <w:num w:numId="19">
    <w:abstractNumId w:val="3"/>
  </w:num>
  <w:num w:numId="20">
    <w:abstractNumId w:val="1"/>
  </w:num>
  <w:num w:numId="21">
    <w:abstractNumId w:val="31"/>
  </w:num>
  <w:num w:numId="22">
    <w:abstractNumId w:val="36"/>
  </w:num>
  <w:num w:numId="23">
    <w:abstractNumId w:val="10"/>
  </w:num>
  <w:num w:numId="24">
    <w:abstractNumId w:val="6"/>
  </w:num>
  <w:num w:numId="25">
    <w:abstractNumId w:val="9"/>
  </w:num>
  <w:num w:numId="26">
    <w:abstractNumId w:val="26"/>
  </w:num>
  <w:num w:numId="27">
    <w:abstractNumId w:val="22"/>
  </w:num>
  <w:num w:numId="28">
    <w:abstractNumId w:val="27"/>
  </w:num>
  <w:num w:numId="29">
    <w:abstractNumId w:val="32"/>
  </w:num>
  <w:num w:numId="30">
    <w:abstractNumId w:val="12"/>
  </w:num>
  <w:num w:numId="31">
    <w:abstractNumId w:val="14"/>
  </w:num>
  <w:num w:numId="32">
    <w:abstractNumId w:val="4"/>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num>
  <w:num w:numId="35">
    <w:abstractNumId w:val="19"/>
  </w:num>
  <w:num w:numId="36">
    <w:abstractNumId w:val="24"/>
  </w:num>
  <w:num w:numId="37">
    <w:abstractNumId w:val="17"/>
  </w:num>
  <w:num w:numId="38">
    <w:abstractNumId w:val="8"/>
  </w:num>
  <w:num w:numId="39">
    <w:abstractNumId w:val="30"/>
  </w:num>
  <w:num w:numId="40">
    <w:abstractNumId w:val="3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5980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CA7"/>
    <w:rsid w:val="00004E71"/>
    <w:rsid w:val="00004EEE"/>
    <w:rsid w:val="00004FC2"/>
    <w:rsid w:val="000050E7"/>
    <w:rsid w:val="0000514E"/>
    <w:rsid w:val="000051D0"/>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E4"/>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CDD"/>
    <w:rsid w:val="00063D96"/>
    <w:rsid w:val="00063E05"/>
    <w:rsid w:val="00063E72"/>
    <w:rsid w:val="00063E9E"/>
    <w:rsid w:val="00064050"/>
    <w:rsid w:val="00064175"/>
    <w:rsid w:val="000642C5"/>
    <w:rsid w:val="00064353"/>
    <w:rsid w:val="00064414"/>
    <w:rsid w:val="000644AE"/>
    <w:rsid w:val="000646D0"/>
    <w:rsid w:val="00064788"/>
    <w:rsid w:val="00064861"/>
    <w:rsid w:val="00064C8C"/>
    <w:rsid w:val="00064DB6"/>
    <w:rsid w:val="00064EE0"/>
    <w:rsid w:val="00064F73"/>
    <w:rsid w:val="00065062"/>
    <w:rsid w:val="000650A4"/>
    <w:rsid w:val="00065102"/>
    <w:rsid w:val="0006513D"/>
    <w:rsid w:val="00065166"/>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0F2F"/>
    <w:rsid w:val="00080F9D"/>
    <w:rsid w:val="0008121D"/>
    <w:rsid w:val="000815F4"/>
    <w:rsid w:val="00081618"/>
    <w:rsid w:val="00081670"/>
    <w:rsid w:val="000816A4"/>
    <w:rsid w:val="0008170A"/>
    <w:rsid w:val="0008170B"/>
    <w:rsid w:val="00081A02"/>
    <w:rsid w:val="00081C74"/>
    <w:rsid w:val="00081CA9"/>
    <w:rsid w:val="00081CB5"/>
    <w:rsid w:val="00081D30"/>
    <w:rsid w:val="00081D9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45A"/>
    <w:rsid w:val="00091561"/>
    <w:rsid w:val="0009156D"/>
    <w:rsid w:val="000915C3"/>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6A"/>
    <w:rsid w:val="000E5782"/>
    <w:rsid w:val="000E57A2"/>
    <w:rsid w:val="000E57F4"/>
    <w:rsid w:val="000E58A9"/>
    <w:rsid w:val="000E5942"/>
    <w:rsid w:val="000E5971"/>
    <w:rsid w:val="000E5981"/>
    <w:rsid w:val="000E5DDD"/>
    <w:rsid w:val="000E5FA7"/>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C1B"/>
    <w:rsid w:val="000F7DAD"/>
    <w:rsid w:val="000F7DC4"/>
    <w:rsid w:val="000F7ECD"/>
    <w:rsid w:val="000F7F6A"/>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834"/>
    <w:rsid w:val="00107841"/>
    <w:rsid w:val="0010791B"/>
    <w:rsid w:val="00107971"/>
    <w:rsid w:val="00107B5B"/>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94"/>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F2"/>
    <w:rsid w:val="00116547"/>
    <w:rsid w:val="0011656A"/>
    <w:rsid w:val="001165B6"/>
    <w:rsid w:val="001166D8"/>
    <w:rsid w:val="001168D3"/>
    <w:rsid w:val="001168F3"/>
    <w:rsid w:val="0011690F"/>
    <w:rsid w:val="00116927"/>
    <w:rsid w:val="0011697E"/>
    <w:rsid w:val="001169AB"/>
    <w:rsid w:val="001169FA"/>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BAF"/>
    <w:rsid w:val="00131CDA"/>
    <w:rsid w:val="00131D38"/>
    <w:rsid w:val="00131DA0"/>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5FD"/>
    <w:rsid w:val="00133663"/>
    <w:rsid w:val="001336DA"/>
    <w:rsid w:val="00133751"/>
    <w:rsid w:val="001337A8"/>
    <w:rsid w:val="0013380C"/>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1BF"/>
    <w:rsid w:val="001461F5"/>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FEB"/>
    <w:rsid w:val="0015205A"/>
    <w:rsid w:val="001521F3"/>
    <w:rsid w:val="001522DB"/>
    <w:rsid w:val="0015239A"/>
    <w:rsid w:val="001523EB"/>
    <w:rsid w:val="001526F9"/>
    <w:rsid w:val="0015292C"/>
    <w:rsid w:val="00152982"/>
    <w:rsid w:val="00152BA6"/>
    <w:rsid w:val="00152CDF"/>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C85"/>
    <w:rsid w:val="00153C94"/>
    <w:rsid w:val="00153D00"/>
    <w:rsid w:val="00153D09"/>
    <w:rsid w:val="00153D6F"/>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087"/>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41D"/>
    <w:rsid w:val="00173477"/>
    <w:rsid w:val="0017350F"/>
    <w:rsid w:val="0017360D"/>
    <w:rsid w:val="001736D1"/>
    <w:rsid w:val="0017381F"/>
    <w:rsid w:val="00173907"/>
    <w:rsid w:val="0017391D"/>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A5"/>
    <w:rsid w:val="00183DB1"/>
    <w:rsid w:val="00183DFA"/>
    <w:rsid w:val="00183EDE"/>
    <w:rsid w:val="00183F7E"/>
    <w:rsid w:val="00184117"/>
    <w:rsid w:val="00184226"/>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6A0"/>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29E"/>
    <w:rsid w:val="001972F5"/>
    <w:rsid w:val="00197332"/>
    <w:rsid w:val="00197509"/>
    <w:rsid w:val="00197558"/>
    <w:rsid w:val="0019758C"/>
    <w:rsid w:val="00197599"/>
    <w:rsid w:val="001976F5"/>
    <w:rsid w:val="00197713"/>
    <w:rsid w:val="001977D5"/>
    <w:rsid w:val="00197850"/>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73"/>
    <w:rsid w:val="001A41D2"/>
    <w:rsid w:val="001A420C"/>
    <w:rsid w:val="001A426F"/>
    <w:rsid w:val="001A457D"/>
    <w:rsid w:val="001A45BE"/>
    <w:rsid w:val="001A4771"/>
    <w:rsid w:val="001A47BC"/>
    <w:rsid w:val="001A47FC"/>
    <w:rsid w:val="001A485A"/>
    <w:rsid w:val="001A4896"/>
    <w:rsid w:val="001A49B8"/>
    <w:rsid w:val="001A49DF"/>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A91"/>
    <w:rsid w:val="001A7AC4"/>
    <w:rsid w:val="001A7B8A"/>
    <w:rsid w:val="001A7BC4"/>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EC3"/>
    <w:rsid w:val="001B2F0F"/>
    <w:rsid w:val="001B30FA"/>
    <w:rsid w:val="001B3121"/>
    <w:rsid w:val="001B329A"/>
    <w:rsid w:val="001B349B"/>
    <w:rsid w:val="001B357F"/>
    <w:rsid w:val="001B35B8"/>
    <w:rsid w:val="001B3737"/>
    <w:rsid w:val="001B3777"/>
    <w:rsid w:val="001B3851"/>
    <w:rsid w:val="001B38CF"/>
    <w:rsid w:val="001B38D6"/>
    <w:rsid w:val="001B38F2"/>
    <w:rsid w:val="001B39E0"/>
    <w:rsid w:val="001B3A9F"/>
    <w:rsid w:val="001B3B66"/>
    <w:rsid w:val="001B3BC9"/>
    <w:rsid w:val="001B3C13"/>
    <w:rsid w:val="001B3F3B"/>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5C"/>
    <w:rsid w:val="001B7E00"/>
    <w:rsid w:val="001B7F24"/>
    <w:rsid w:val="001C01A7"/>
    <w:rsid w:val="001C0217"/>
    <w:rsid w:val="001C0282"/>
    <w:rsid w:val="001C02E0"/>
    <w:rsid w:val="001C0469"/>
    <w:rsid w:val="001C047B"/>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E1A"/>
    <w:rsid w:val="001C1FAC"/>
    <w:rsid w:val="001C2037"/>
    <w:rsid w:val="001C2105"/>
    <w:rsid w:val="001C21FD"/>
    <w:rsid w:val="001C2354"/>
    <w:rsid w:val="001C23EC"/>
    <w:rsid w:val="001C2453"/>
    <w:rsid w:val="001C24A2"/>
    <w:rsid w:val="001C24E8"/>
    <w:rsid w:val="001C258B"/>
    <w:rsid w:val="001C26E8"/>
    <w:rsid w:val="001C29E5"/>
    <w:rsid w:val="001C2A09"/>
    <w:rsid w:val="001C2AA0"/>
    <w:rsid w:val="001C2AC4"/>
    <w:rsid w:val="001C2AF3"/>
    <w:rsid w:val="001C2BF6"/>
    <w:rsid w:val="001C2C93"/>
    <w:rsid w:val="001C2FE9"/>
    <w:rsid w:val="001C3027"/>
    <w:rsid w:val="001C30D3"/>
    <w:rsid w:val="001C30E6"/>
    <w:rsid w:val="001C3179"/>
    <w:rsid w:val="001C31D6"/>
    <w:rsid w:val="001C31FF"/>
    <w:rsid w:val="001C3218"/>
    <w:rsid w:val="001C33D3"/>
    <w:rsid w:val="001C34E5"/>
    <w:rsid w:val="001C3541"/>
    <w:rsid w:val="001C354D"/>
    <w:rsid w:val="001C3590"/>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29"/>
    <w:rsid w:val="001D018A"/>
    <w:rsid w:val="001D0220"/>
    <w:rsid w:val="001D0232"/>
    <w:rsid w:val="001D0379"/>
    <w:rsid w:val="001D03AF"/>
    <w:rsid w:val="001D03BE"/>
    <w:rsid w:val="001D04AF"/>
    <w:rsid w:val="001D0600"/>
    <w:rsid w:val="001D0608"/>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B62"/>
    <w:rsid w:val="001E3B66"/>
    <w:rsid w:val="001E3BC9"/>
    <w:rsid w:val="001E3BF4"/>
    <w:rsid w:val="001E3C2D"/>
    <w:rsid w:val="001E3CBE"/>
    <w:rsid w:val="001E3D2B"/>
    <w:rsid w:val="001E3D7B"/>
    <w:rsid w:val="001E3DE4"/>
    <w:rsid w:val="001E3E33"/>
    <w:rsid w:val="001E3E47"/>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C05"/>
    <w:rsid w:val="001E7C9B"/>
    <w:rsid w:val="001E7F4F"/>
    <w:rsid w:val="001F00E4"/>
    <w:rsid w:val="001F026B"/>
    <w:rsid w:val="001F044D"/>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C89"/>
    <w:rsid w:val="00204CCC"/>
    <w:rsid w:val="00204CE9"/>
    <w:rsid w:val="0020500F"/>
    <w:rsid w:val="00205061"/>
    <w:rsid w:val="002052D6"/>
    <w:rsid w:val="00205301"/>
    <w:rsid w:val="00205388"/>
    <w:rsid w:val="0020538A"/>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52F"/>
    <w:rsid w:val="00211533"/>
    <w:rsid w:val="002116EF"/>
    <w:rsid w:val="0021173D"/>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60"/>
    <w:rsid w:val="002358CC"/>
    <w:rsid w:val="00235942"/>
    <w:rsid w:val="002359C2"/>
    <w:rsid w:val="00235A66"/>
    <w:rsid w:val="00235AC5"/>
    <w:rsid w:val="00235C3B"/>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5C"/>
    <w:rsid w:val="0025688F"/>
    <w:rsid w:val="00256AA3"/>
    <w:rsid w:val="00256B1F"/>
    <w:rsid w:val="00256F8C"/>
    <w:rsid w:val="002570DC"/>
    <w:rsid w:val="00257130"/>
    <w:rsid w:val="0025716D"/>
    <w:rsid w:val="002574A7"/>
    <w:rsid w:val="00257576"/>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F9A"/>
    <w:rsid w:val="00281FCE"/>
    <w:rsid w:val="00281FE7"/>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E5"/>
    <w:rsid w:val="002B6CAF"/>
    <w:rsid w:val="002B6E13"/>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4008"/>
    <w:rsid w:val="002C4027"/>
    <w:rsid w:val="002C405A"/>
    <w:rsid w:val="002C40FD"/>
    <w:rsid w:val="002C41BD"/>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72B"/>
    <w:rsid w:val="002C77BF"/>
    <w:rsid w:val="002C77D9"/>
    <w:rsid w:val="002C77F1"/>
    <w:rsid w:val="002C788E"/>
    <w:rsid w:val="002C7933"/>
    <w:rsid w:val="002C7B95"/>
    <w:rsid w:val="002C7CBB"/>
    <w:rsid w:val="002C7DFA"/>
    <w:rsid w:val="002C7FB1"/>
    <w:rsid w:val="002D003C"/>
    <w:rsid w:val="002D015C"/>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52"/>
    <w:rsid w:val="0030028C"/>
    <w:rsid w:val="003003F3"/>
    <w:rsid w:val="00300540"/>
    <w:rsid w:val="003005F6"/>
    <w:rsid w:val="00300A51"/>
    <w:rsid w:val="00300A99"/>
    <w:rsid w:val="00300B02"/>
    <w:rsid w:val="00300B18"/>
    <w:rsid w:val="00300BAE"/>
    <w:rsid w:val="00300C02"/>
    <w:rsid w:val="00300D45"/>
    <w:rsid w:val="00300DC3"/>
    <w:rsid w:val="00300E8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600B"/>
    <w:rsid w:val="003060B6"/>
    <w:rsid w:val="0030614C"/>
    <w:rsid w:val="0030616E"/>
    <w:rsid w:val="0030620C"/>
    <w:rsid w:val="003065BA"/>
    <w:rsid w:val="00306624"/>
    <w:rsid w:val="00306AB5"/>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3186"/>
    <w:rsid w:val="00313223"/>
    <w:rsid w:val="00313298"/>
    <w:rsid w:val="0031329B"/>
    <w:rsid w:val="00313325"/>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997"/>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F09"/>
    <w:rsid w:val="00321F5A"/>
    <w:rsid w:val="0032235C"/>
    <w:rsid w:val="00322361"/>
    <w:rsid w:val="00322394"/>
    <w:rsid w:val="003223D7"/>
    <w:rsid w:val="00322476"/>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5E"/>
    <w:rsid w:val="00335DE0"/>
    <w:rsid w:val="00335E43"/>
    <w:rsid w:val="00335EE8"/>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B"/>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9"/>
    <w:rsid w:val="0037171E"/>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E02"/>
    <w:rsid w:val="00381F4C"/>
    <w:rsid w:val="0038203A"/>
    <w:rsid w:val="003820A6"/>
    <w:rsid w:val="003821AB"/>
    <w:rsid w:val="00382231"/>
    <w:rsid w:val="00382398"/>
    <w:rsid w:val="003823B2"/>
    <w:rsid w:val="00382492"/>
    <w:rsid w:val="003824B6"/>
    <w:rsid w:val="0038252F"/>
    <w:rsid w:val="00382568"/>
    <w:rsid w:val="00382671"/>
    <w:rsid w:val="003826DC"/>
    <w:rsid w:val="003827BE"/>
    <w:rsid w:val="00382842"/>
    <w:rsid w:val="00382A24"/>
    <w:rsid w:val="00382A7A"/>
    <w:rsid w:val="00382B05"/>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1E8"/>
    <w:rsid w:val="003872A4"/>
    <w:rsid w:val="00387354"/>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9FA"/>
    <w:rsid w:val="00392BF4"/>
    <w:rsid w:val="00392C14"/>
    <w:rsid w:val="00392DC6"/>
    <w:rsid w:val="00392E60"/>
    <w:rsid w:val="00392EA9"/>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E29"/>
    <w:rsid w:val="003C1E54"/>
    <w:rsid w:val="003C1EAD"/>
    <w:rsid w:val="003C2173"/>
    <w:rsid w:val="003C21AF"/>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601"/>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5F0"/>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12F"/>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D"/>
    <w:rsid w:val="003D742F"/>
    <w:rsid w:val="003D743F"/>
    <w:rsid w:val="003D7584"/>
    <w:rsid w:val="003D766C"/>
    <w:rsid w:val="003D76BC"/>
    <w:rsid w:val="003D76DD"/>
    <w:rsid w:val="003D76EB"/>
    <w:rsid w:val="003D76ED"/>
    <w:rsid w:val="003D778A"/>
    <w:rsid w:val="003D77B9"/>
    <w:rsid w:val="003D7807"/>
    <w:rsid w:val="003D784A"/>
    <w:rsid w:val="003D798E"/>
    <w:rsid w:val="003D7B1C"/>
    <w:rsid w:val="003D7B1F"/>
    <w:rsid w:val="003D7CB2"/>
    <w:rsid w:val="003D7D36"/>
    <w:rsid w:val="003D7DAC"/>
    <w:rsid w:val="003D7E52"/>
    <w:rsid w:val="003D7EB5"/>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A5"/>
    <w:rsid w:val="003E10ED"/>
    <w:rsid w:val="003E11FB"/>
    <w:rsid w:val="003E1521"/>
    <w:rsid w:val="003E1580"/>
    <w:rsid w:val="003E170C"/>
    <w:rsid w:val="003E1711"/>
    <w:rsid w:val="003E17F4"/>
    <w:rsid w:val="003E1919"/>
    <w:rsid w:val="003E1947"/>
    <w:rsid w:val="003E194A"/>
    <w:rsid w:val="003E195C"/>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53B"/>
    <w:rsid w:val="003E3598"/>
    <w:rsid w:val="003E35D2"/>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F7"/>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4A2"/>
    <w:rsid w:val="003E64D0"/>
    <w:rsid w:val="003E654D"/>
    <w:rsid w:val="003E660F"/>
    <w:rsid w:val="003E66B3"/>
    <w:rsid w:val="003E66C8"/>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2B"/>
    <w:rsid w:val="003F236D"/>
    <w:rsid w:val="003F2386"/>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3EC"/>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36F"/>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F2"/>
    <w:rsid w:val="00405A78"/>
    <w:rsid w:val="00405AAD"/>
    <w:rsid w:val="00405BC1"/>
    <w:rsid w:val="00405D28"/>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5D1"/>
    <w:rsid w:val="004126C3"/>
    <w:rsid w:val="00412745"/>
    <w:rsid w:val="004128C4"/>
    <w:rsid w:val="00412A17"/>
    <w:rsid w:val="00412A7A"/>
    <w:rsid w:val="00412AC1"/>
    <w:rsid w:val="00412BE1"/>
    <w:rsid w:val="00412DFD"/>
    <w:rsid w:val="00412F1E"/>
    <w:rsid w:val="00412FBD"/>
    <w:rsid w:val="004130D3"/>
    <w:rsid w:val="004131DE"/>
    <w:rsid w:val="0041328A"/>
    <w:rsid w:val="004132B7"/>
    <w:rsid w:val="004132BB"/>
    <w:rsid w:val="004134A7"/>
    <w:rsid w:val="004134FA"/>
    <w:rsid w:val="0041359D"/>
    <w:rsid w:val="00413652"/>
    <w:rsid w:val="0041370E"/>
    <w:rsid w:val="00413758"/>
    <w:rsid w:val="00413807"/>
    <w:rsid w:val="0041386B"/>
    <w:rsid w:val="004138C0"/>
    <w:rsid w:val="004138ED"/>
    <w:rsid w:val="00413A0A"/>
    <w:rsid w:val="00413A77"/>
    <w:rsid w:val="00413BF6"/>
    <w:rsid w:val="00413C6A"/>
    <w:rsid w:val="00413C9B"/>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5DD"/>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7B4"/>
    <w:rsid w:val="004379E2"/>
    <w:rsid w:val="00437A2F"/>
    <w:rsid w:val="00437BF1"/>
    <w:rsid w:val="00437C5F"/>
    <w:rsid w:val="00437CEE"/>
    <w:rsid w:val="00437D66"/>
    <w:rsid w:val="00437E32"/>
    <w:rsid w:val="0044006B"/>
    <w:rsid w:val="00440138"/>
    <w:rsid w:val="00440151"/>
    <w:rsid w:val="0044034B"/>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B31"/>
    <w:rsid w:val="00455B9B"/>
    <w:rsid w:val="00455BCB"/>
    <w:rsid w:val="00455BCE"/>
    <w:rsid w:val="00455BEF"/>
    <w:rsid w:val="00455BF1"/>
    <w:rsid w:val="00455CE0"/>
    <w:rsid w:val="00455DEA"/>
    <w:rsid w:val="00455E43"/>
    <w:rsid w:val="00455EEC"/>
    <w:rsid w:val="00455FCB"/>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AB0"/>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75"/>
    <w:rsid w:val="00484D07"/>
    <w:rsid w:val="00484D80"/>
    <w:rsid w:val="00484E7B"/>
    <w:rsid w:val="00484E94"/>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001"/>
    <w:rsid w:val="004862E1"/>
    <w:rsid w:val="004863D3"/>
    <w:rsid w:val="004864F9"/>
    <w:rsid w:val="00486556"/>
    <w:rsid w:val="00486611"/>
    <w:rsid w:val="00486698"/>
    <w:rsid w:val="004869B4"/>
    <w:rsid w:val="00486A1F"/>
    <w:rsid w:val="00486B6E"/>
    <w:rsid w:val="00486F57"/>
    <w:rsid w:val="004870AB"/>
    <w:rsid w:val="00487148"/>
    <w:rsid w:val="004872EA"/>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E9"/>
    <w:rsid w:val="00492D25"/>
    <w:rsid w:val="00492D35"/>
    <w:rsid w:val="00492DA5"/>
    <w:rsid w:val="00492EA7"/>
    <w:rsid w:val="00493124"/>
    <w:rsid w:val="004931DD"/>
    <w:rsid w:val="0049323A"/>
    <w:rsid w:val="00493269"/>
    <w:rsid w:val="004933D4"/>
    <w:rsid w:val="00493471"/>
    <w:rsid w:val="00493494"/>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417E"/>
    <w:rsid w:val="004A4199"/>
    <w:rsid w:val="004A41C8"/>
    <w:rsid w:val="004A4244"/>
    <w:rsid w:val="004A4382"/>
    <w:rsid w:val="004A44DC"/>
    <w:rsid w:val="004A463F"/>
    <w:rsid w:val="004A46C4"/>
    <w:rsid w:val="004A4752"/>
    <w:rsid w:val="004A4859"/>
    <w:rsid w:val="004A4A02"/>
    <w:rsid w:val="004A4A7E"/>
    <w:rsid w:val="004A4B86"/>
    <w:rsid w:val="004A4C36"/>
    <w:rsid w:val="004A4D70"/>
    <w:rsid w:val="004A4DC4"/>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B8C"/>
    <w:rsid w:val="004A6C35"/>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7D"/>
    <w:rsid w:val="004C2EBD"/>
    <w:rsid w:val="004C2FFC"/>
    <w:rsid w:val="004C308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213"/>
    <w:rsid w:val="004D43DA"/>
    <w:rsid w:val="004D45B7"/>
    <w:rsid w:val="004D45CB"/>
    <w:rsid w:val="004D4706"/>
    <w:rsid w:val="004D472C"/>
    <w:rsid w:val="004D4768"/>
    <w:rsid w:val="004D4828"/>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6D"/>
    <w:rsid w:val="00500372"/>
    <w:rsid w:val="005003E4"/>
    <w:rsid w:val="00500491"/>
    <w:rsid w:val="00500499"/>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58"/>
    <w:rsid w:val="005147BF"/>
    <w:rsid w:val="005147D4"/>
    <w:rsid w:val="00514824"/>
    <w:rsid w:val="00514950"/>
    <w:rsid w:val="00514A3D"/>
    <w:rsid w:val="00514B02"/>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E7"/>
    <w:rsid w:val="0051729D"/>
    <w:rsid w:val="005172F6"/>
    <w:rsid w:val="0051735C"/>
    <w:rsid w:val="0051749B"/>
    <w:rsid w:val="005174CD"/>
    <w:rsid w:val="005175C5"/>
    <w:rsid w:val="005177E4"/>
    <w:rsid w:val="0051788F"/>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AA0"/>
    <w:rsid w:val="00532ACD"/>
    <w:rsid w:val="00532B95"/>
    <w:rsid w:val="00532C09"/>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65C"/>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DA"/>
    <w:rsid w:val="0058479C"/>
    <w:rsid w:val="005847D2"/>
    <w:rsid w:val="00584841"/>
    <w:rsid w:val="005848D7"/>
    <w:rsid w:val="00584949"/>
    <w:rsid w:val="00584C1D"/>
    <w:rsid w:val="00584C32"/>
    <w:rsid w:val="00584DE1"/>
    <w:rsid w:val="00584DF1"/>
    <w:rsid w:val="00584E5F"/>
    <w:rsid w:val="00584E97"/>
    <w:rsid w:val="00584F7B"/>
    <w:rsid w:val="00584F92"/>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C67"/>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46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78"/>
    <w:rsid w:val="005E330E"/>
    <w:rsid w:val="005E3714"/>
    <w:rsid w:val="005E3811"/>
    <w:rsid w:val="005E385A"/>
    <w:rsid w:val="005E39C1"/>
    <w:rsid w:val="005E3A7D"/>
    <w:rsid w:val="005E3B06"/>
    <w:rsid w:val="005E3B5D"/>
    <w:rsid w:val="005E3B63"/>
    <w:rsid w:val="005E3B86"/>
    <w:rsid w:val="005E3D56"/>
    <w:rsid w:val="005E3DFB"/>
    <w:rsid w:val="005E3E6B"/>
    <w:rsid w:val="005E3EF1"/>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AF"/>
    <w:rsid w:val="005F2C26"/>
    <w:rsid w:val="005F2C68"/>
    <w:rsid w:val="005F2D67"/>
    <w:rsid w:val="005F2DD8"/>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753"/>
    <w:rsid w:val="005F777A"/>
    <w:rsid w:val="005F77C3"/>
    <w:rsid w:val="005F7855"/>
    <w:rsid w:val="005F786F"/>
    <w:rsid w:val="005F7A09"/>
    <w:rsid w:val="005F7A2D"/>
    <w:rsid w:val="005F7C49"/>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F9"/>
    <w:rsid w:val="0060358F"/>
    <w:rsid w:val="00603779"/>
    <w:rsid w:val="0060390E"/>
    <w:rsid w:val="00603974"/>
    <w:rsid w:val="006039AC"/>
    <w:rsid w:val="00603A96"/>
    <w:rsid w:val="00603A99"/>
    <w:rsid w:val="00603B34"/>
    <w:rsid w:val="00603BF4"/>
    <w:rsid w:val="00603C21"/>
    <w:rsid w:val="00603CBD"/>
    <w:rsid w:val="00603D40"/>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70"/>
    <w:rsid w:val="006120B8"/>
    <w:rsid w:val="0061231C"/>
    <w:rsid w:val="006123A9"/>
    <w:rsid w:val="006123D3"/>
    <w:rsid w:val="0061244D"/>
    <w:rsid w:val="00612547"/>
    <w:rsid w:val="0061254D"/>
    <w:rsid w:val="0061257A"/>
    <w:rsid w:val="00612607"/>
    <w:rsid w:val="0061264C"/>
    <w:rsid w:val="006126A1"/>
    <w:rsid w:val="00612749"/>
    <w:rsid w:val="0061276D"/>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A14"/>
    <w:rsid w:val="00634BA8"/>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5E"/>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E61"/>
    <w:rsid w:val="00646E95"/>
    <w:rsid w:val="00646EA9"/>
    <w:rsid w:val="00646F9C"/>
    <w:rsid w:val="006470FE"/>
    <w:rsid w:val="00647112"/>
    <w:rsid w:val="006471E0"/>
    <w:rsid w:val="00647239"/>
    <w:rsid w:val="00647357"/>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6C"/>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76"/>
    <w:rsid w:val="006A27AF"/>
    <w:rsid w:val="006A28C8"/>
    <w:rsid w:val="006A2969"/>
    <w:rsid w:val="006A2997"/>
    <w:rsid w:val="006A2F7E"/>
    <w:rsid w:val="006A30D9"/>
    <w:rsid w:val="006A3149"/>
    <w:rsid w:val="006A316C"/>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B2"/>
    <w:rsid w:val="006B31D7"/>
    <w:rsid w:val="006B3248"/>
    <w:rsid w:val="006B324E"/>
    <w:rsid w:val="006B3374"/>
    <w:rsid w:val="006B33D8"/>
    <w:rsid w:val="006B3400"/>
    <w:rsid w:val="006B37B0"/>
    <w:rsid w:val="006B383F"/>
    <w:rsid w:val="006B38F5"/>
    <w:rsid w:val="006B3953"/>
    <w:rsid w:val="006B3978"/>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A87"/>
    <w:rsid w:val="006B6D04"/>
    <w:rsid w:val="006B6D21"/>
    <w:rsid w:val="006B6DAB"/>
    <w:rsid w:val="006B7053"/>
    <w:rsid w:val="006B70C5"/>
    <w:rsid w:val="006B70EF"/>
    <w:rsid w:val="006B735D"/>
    <w:rsid w:val="006B7452"/>
    <w:rsid w:val="006B74C0"/>
    <w:rsid w:val="006B74FC"/>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B7"/>
    <w:rsid w:val="006C607C"/>
    <w:rsid w:val="006C61BE"/>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C87"/>
    <w:rsid w:val="006E0D0B"/>
    <w:rsid w:val="006E0E12"/>
    <w:rsid w:val="006E10F1"/>
    <w:rsid w:val="006E10FB"/>
    <w:rsid w:val="006E1169"/>
    <w:rsid w:val="006E1215"/>
    <w:rsid w:val="006E135A"/>
    <w:rsid w:val="006E14BB"/>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8D6"/>
    <w:rsid w:val="006E2949"/>
    <w:rsid w:val="006E29AE"/>
    <w:rsid w:val="006E29F7"/>
    <w:rsid w:val="006E2AC7"/>
    <w:rsid w:val="006E2AD4"/>
    <w:rsid w:val="006E2B0D"/>
    <w:rsid w:val="006E2B9D"/>
    <w:rsid w:val="006E2BF2"/>
    <w:rsid w:val="006E2C2D"/>
    <w:rsid w:val="006E2C4E"/>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83C"/>
    <w:rsid w:val="006F086E"/>
    <w:rsid w:val="006F08E5"/>
    <w:rsid w:val="006F0A15"/>
    <w:rsid w:val="006F0A98"/>
    <w:rsid w:val="006F0AAC"/>
    <w:rsid w:val="006F0BB4"/>
    <w:rsid w:val="006F0E30"/>
    <w:rsid w:val="006F0E89"/>
    <w:rsid w:val="006F0F27"/>
    <w:rsid w:val="006F1036"/>
    <w:rsid w:val="006F12B4"/>
    <w:rsid w:val="006F12C5"/>
    <w:rsid w:val="006F14A8"/>
    <w:rsid w:val="006F159E"/>
    <w:rsid w:val="006F16B7"/>
    <w:rsid w:val="006F16EB"/>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D5B"/>
    <w:rsid w:val="006F4E60"/>
    <w:rsid w:val="006F4FF9"/>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F4"/>
    <w:rsid w:val="00706556"/>
    <w:rsid w:val="00706615"/>
    <w:rsid w:val="00706755"/>
    <w:rsid w:val="00706815"/>
    <w:rsid w:val="0070683E"/>
    <w:rsid w:val="00706940"/>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1D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151"/>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A8"/>
    <w:rsid w:val="0073660E"/>
    <w:rsid w:val="00736619"/>
    <w:rsid w:val="00736975"/>
    <w:rsid w:val="0073699A"/>
    <w:rsid w:val="007369C4"/>
    <w:rsid w:val="00736AA8"/>
    <w:rsid w:val="00736B88"/>
    <w:rsid w:val="00736C18"/>
    <w:rsid w:val="00736C37"/>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CF"/>
    <w:rsid w:val="007454FC"/>
    <w:rsid w:val="00745543"/>
    <w:rsid w:val="00745642"/>
    <w:rsid w:val="0074567A"/>
    <w:rsid w:val="00745712"/>
    <w:rsid w:val="0074572B"/>
    <w:rsid w:val="00745A19"/>
    <w:rsid w:val="00745A4D"/>
    <w:rsid w:val="00745B1C"/>
    <w:rsid w:val="00745D9E"/>
    <w:rsid w:val="00745E32"/>
    <w:rsid w:val="00745F78"/>
    <w:rsid w:val="00746068"/>
    <w:rsid w:val="00746226"/>
    <w:rsid w:val="0074634C"/>
    <w:rsid w:val="007463B0"/>
    <w:rsid w:val="00746599"/>
    <w:rsid w:val="007465F9"/>
    <w:rsid w:val="00746645"/>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60"/>
    <w:rsid w:val="00752DA1"/>
    <w:rsid w:val="00752E12"/>
    <w:rsid w:val="00752FAD"/>
    <w:rsid w:val="00753003"/>
    <w:rsid w:val="00753048"/>
    <w:rsid w:val="007530A8"/>
    <w:rsid w:val="007530B9"/>
    <w:rsid w:val="00753155"/>
    <w:rsid w:val="007532F9"/>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C7"/>
    <w:rsid w:val="00760A6B"/>
    <w:rsid w:val="00760A99"/>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4"/>
    <w:rsid w:val="00763CC9"/>
    <w:rsid w:val="00763EA8"/>
    <w:rsid w:val="00763EEF"/>
    <w:rsid w:val="00763F1D"/>
    <w:rsid w:val="00763F3F"/>
    <w:rsid w:val="00763F52"/>
    <w:rsid w:val="00763FAF"/>
    <w:rsid w:val="00764017"/>
    <w:rsid w:val="0076407C"/>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DE8"/>
    <w:rsid w:val="00771E3C"/>
    <w:rsid w:val="00771E52"/>
    <w:rsid w:val="0077200B"/>
    <w:rsid w:val="00772062"/>
    <w:rsid w:val="00772065"/>
    <w:rsid w:val="00772185"/>
    <w:rsid w:val="007721A7"/>
    <w:rsid w:val="007721A8"/>
    <w:rsid w:val="0077220C"/>
    <w:rsid w:val="00772220"/>
    <w:rsid w:val="007722DB"/>
    <w:rsid w:val="00772355"/>
    <w:rsid w:val="007723A2"/>
    <w:rsid w:val="007723AB"/>
    <w:rsid w:val="00772428"/>
    <w:rsid w:val="00772459"/>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EE"/>
    <w:rsid w:val="00773006"/>
    <w:rsid w:val="0077305C"/>
    <w:rsid w:val="00773173"/>
    <w:rsid w:val="0077317D"/>
    <w:rsid w:val="007732E4"/>
    <w:rsid w:val="00773388"/>
    <w:rsid w:val="007733C4"/>
    <w:rsid w:val="007734D0"/>
    <w:rsid w:val="00773505"/>
    <w:rsid w:val="00773662"/>
    <w:rsid w:val="007737DD"/>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CC"/>
    <w:rsid w:val="0077740D"/>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193"/>
    <w:rsid w:val="007813D3"/>
    <w:rsid w:val="007814F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80B"/>
    <w:rsid w:val="00782828"/>
    <w:rsid w:val="007828C3"/>
    <w:rsid w:val="00782914"/>
    <w:rsid w:val="00782AFF"/>
    <w:rsid w:val="00782C14"/>
    <w:rsid w:val="00782C75"/>
    <w:rsid w:val="00782C8B"/>
    <w:rsid w:val="00782F2D"/>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DC0"/>
    <w:rsid w:val="00790DEA"/>
    <w:rsid w:val="00790E30"/>
    <w:rsid w:val="00790F0C"/>
    <w:rsid w:val="0079112F"/>
    <w:rsid w:val="00791327"/>
    <w:rsid w:val="007913E9"/>
    <w:rsid w:val="007913EC"/>
    <w:rsid w:val="007914D3"/>
    <w:rsid w:val="00791550"/>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0E"/>
    <w:rsid w:val="0079427F"/>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A70"/>
    <w:rsid w:val="007C0BAC"/>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5D3"/>
    <w:rsid w:val="007C16A9"/>
    <w:rsid w:val="007C174D"/>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7A"/>
    <w:rsid w:val="007D438D"/>
    <w:rsid w:val="007D43FD"/>
    <w:rsid w:val="007D441D"/>
    <w:rsid w:val="007D4499"/>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9C"/>
    <w:rsid w:val="007E0086"/>
    <w:rsid w:val="007E015E"/>
    <w:rsid w:val="007E0181"/>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FC"/>
    <w:rsid w:val="007E4D55"/>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B"/>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F07"/>
    <w:rsid w:val="00803FF2"/>
    <w:rsid w:val="008040C0"/>
    <w:rsid w:val="008040E5"/>
    <w:rsid w:val="00804128"/>
    <w:rsid w:val="00804129"/>
    <w:rsid w:val="008041EA"/>
    <w:rsid w:val="00804200"/>
    <w:rsid w:val="00804234"/>
    <w:rsid w:val="00804368"/>
    <w:rsid w:val="008045CD"/>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69"/>
    <w:rsid w:val="00821715"/>
    <w:rsid w:val="008218D5"/>
    <w:rsid w:val="0082199C"/>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E1"/>
    <w:rsid w:val="008234F5"/>
    <w:rsid w:val="0082361A"/>
    <w:rsid w:val="00823751"/>
    <w:rsid w:val="0082392A"/>
    <w:rsid w:val="008239D4"/>
    <w:rsid w:val="00823A01"/>
    <w:rsid w:val="00823A59"/>
    <w:rsid w:val="00823AC5"/>
    <w:rsid w:val="00823AF4"/>
    <w:rsid w:val="00823C75"/>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A1"/>
    <w:rsid w:val="00826634"/>
    <w:rsid w:val="008267A1"/>
    <w:rsid w:val="008267BB"/>
    <w:rsid w:val="0082682E"/>
    <w:rsid w:val="0082686C"/>
    <w:rsid w:val="00826882"/>
    <w:rsid w:val="00826943"/>
    <w:rsid w:val="00826B5C"/>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F0"/>
    <w:rsid w:val="00843AD4"/>
    <w:rsid w:val="00843B0F"/>
    <w:rsid w:val="00843C23"/>
    <w:rsid w:val="00843C74"/>
    <w:rsid w:val="00843CCF"/>
    <w:rsid w:val="00843D15"/>
    <w:rsid w:val="00843DD3"/>
    <w:rsid w:val="00843F02"/>
    <w:rsid w:val="00843F05"/>
    <w:rsid w:val="00843F6E"/>
    <w:rsid w:val="00844102"/>
    <w:rsid w:val="008441AF"/>
    <w:rsid w:val="00844235"/>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E8A"/>
    <w:rsid w:val="00851F51"/>
    <w:rsid w:val="0085211E"/>
    <w:rsid w:val="00852137"/>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A01"/>
    <w:rsid w:val="00853BC1"/>
    <w:rsid w:val="00853C96"/>
    <w:rsid w:val="00853E18"/>
    <w:rsid w:val="00853F92"/>
    <w:rsid w:val="008540AE"/>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F7"/>
    <w:rsid w:val="00856CCF"/>
    <w:rsid w:val="00856CFF"/>
    <w:rsid w:val="00856E33"/>
    <w:rsid w:val="00856EE4"/>
    <w:rsid w:val="00857037"/>
    <w:rsid w:val="008571B6"/>
    <w:rsid w:val="00857334"/>
    <w:rsid w:val="00857499"/>
    <w:rsid w:val="008574A5"/>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EC"/>
    <w:rsid w:val="00864110"/>
    <w:rsid w:val="0086419C"/>
    <w:rsid w:val="0086423B"/>
    <w:rsid w:val="00864277"/>
    <w:rsid w:val="008642E4"/>
    <w:rsid w:val="00864439"/>
    <w:rsid w:val="00864594"/>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81"/>
    <w:rsid w:val="008670A3"/>
    <w:rsid w:val="00867151"/>
    <w:rsid w:val="008671D0"/>
    <w:rsid w:val="0086728E"/>
    <w:rsid w:val="008672DC"/>
    <w:rsid w:val="008672F4"/>
    <w:rsid w:val="0086733E"/>
    <w:rsid w:val="00867355"/>
    <w:rsid w:val="0086744D"/>
    <w:rsid w:val="008674BA"/>
    <w:rsid w:val="008674C0"/>
    <w:rsid w:val="008674FF"/>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49B"/>
    <w:rsid w:val="008825B9"/>
    <w:rsid w:val="0088263A"/>
    <w:rsid w:val="00882752"/>
    <w:rsid w:val="0088280A"/>
    <w:rsid w:val="00882818"/>
    <w:rsid w:val="00882BB4"/>
    <w:rsid w:val="00882D35"/>
    <w:rsid w:val="00882DB4"/>
    <w:rsid w:val="00882FDE"/>
    <w:rsid w:val="008830A2"/>
    <w:rsid w:val="00883148"/>
    <w:rsid w:val="008831A6"/>
    <w:rsid w:val="00883296"/>
    <w:rsid w:val="00883328"/>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C00"/>
    <w:rsid w:val="008A3C9E"/>
    <w:rsid w:val="008A3CF3"/>
    <w:rsid w:val="008A3D06"/>
    <w:rsid w:val="008A3D59"/>
    <w:rsid w:val="008A3DAA"/>
    <w:rsid w:val="008A3F4D"/>
    <w:rsid w:val="008A3F9A"/>
    <w:rsid w:val="008A4099"/>
    <w:rsid w:val="008A40A6"/>
    <w:rsid w:val="008A4222"/>
    <w:rsid w:val="008A4248"/>
    <w:rsid w:val="008A43C3"/>
    <w:rsid w:val="008A4408"/>
    <w:rsid w:val="008A4422"/>
    <w:rsid w:val="008A4436"/>
    <w:rsid w:val="008A44E0"/>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E0A"/>
    <w:rsid w:val="008A6E7D"/>
    <w:rsid w:val="008A6FEB"/>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A28"/>
    <w:rsid w:val="008B4B22"/>
    <w:rsid w:val="008B4D5A"/>
    <w:rsid w:val="008B4DE4"/>
    <w:rsid w:val="008B4E7B"/>
    <w:rsid w:val="008B4F82"/>
    <w:rsid w:val="008B5087"/>
    <w:rsid w:val="008B50A3"/>
    <w:rsid w:val="008B50BC"/>
    <w:rsid w:val="008B5133"/>
    <w:rsid w:val="008B5157"/>
    <w:rsid w:val="008B522C"/>
    <w:rsid w:val="008B526F"/>
    <w:rsid w:val="008B5473"/>
    <w:rsid w:val="008B54D7"/>
    <w:rsid w:val="008B5599"/>
    <w:rsid w:val="008B559A"/>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EB"/>
    <w:rsid w:val="008D56CC"/>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52F"/>
    <w:rsid w:val="008E2765"/>
    <w:rsid w:val="008E295A"/>
    <w:rsid w:val="008E2A73"/>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81"/>
    <w:rsid w:val="008F0888"/>
    <w:rsid w:val="008F0969"/>
    <w:rsid w:val="008F0B2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BD"/>
    <w:rsid w:val="008F5671"/>
    <w:rsid w:val="008F5956"/>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84"/>
    <w:rsid w:val="009049A6"/>
    <w:rsid w:val="009049BC"/>
    <w:rsid w:val="00904CF6"/>
    <w:rsid w:val="00904E48"/>
    <w:rsid w:val="00904F0C"/>
    <w:rsid w:val="00904F0E"/>
    <w:rsid w:val="00904F68"/>
    <w:rsid w:val="00904FF3"/>
    <w:rsid w:val="00905049"/>
    <w:rsid w:val="009050B1"/>
    <w:rsid w:val="00905144"/>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D9"/>
    <w:rsid w:val="00912D18"/>
    <w:rsid w:val="00912D4E"/>
    <w:rsid w:val="00912DEE"/>
    <w:rsid w:val="00912EA1"/>
    <w:rsid w:val="00912F95"/>
    <w:rsid w:val="0091303E"/>
    <w:rsid w:val="009132A6"/>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AD"/>
    <w:rsid w:val="00916DD5"/>
    <w:rsid w:val="00916DF0"/>
    <w:rsid w:val="00916E9F"/>
    <w:rsid w:val="00916EBA"/>
    <w:rsid w:val="00916F0B"/>
    <w:rsid w:val="00916F4C"/>
    <w:rsid w:val="00916F5F"/>
    <w:rsid w:val="00916FC9"/>
    <w:rsid w:val="00916FD2"/>
    <w:rsid w:val="00917089"/>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41D"/>
    <w:rsid w:val="00924459"/>
    <w:rsid w:val="009245F3"/>
    <w:rsid w:val="0092477E"/>
    <w:rsid w:val="009247EB"/>
    <w:rsid w:val="009248F8"/>
    <w:rsid w:val="00924C17"/>
    <w:rsid w:val="00924C95"/>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41"/>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98F"/>
    <w:rsid w:val="009419D9"/>
    <w:rsid w:val="00941A53"/>
    <w:rsid w:val="00941B47"/>
    <w:rsid w:val="00941C50"/>
    <w:rsid w:val="00941C72"/>
    <w:rsid w:val="00941D3E"/>
    <w:rsid w:val="00941D4F"/>
    <w:rsid w:val="00941F61"/>
    <w:rsid w:val="009420D0"/>
    <w:rsid w:val="00942129"/>
    <w:rsid w:val="00942142"/>
    <w:rsid w:val="0094216A"/>
    <w:rsid w:val="00942394"/>
    <w:rsid w:val="0094247A"/>
    <w:rsid w:val="00942487"/>
    <w:rsid w:val="00942511"/>
    <w:rsid w:val="009425C8"/>
    <w:rsid w:val="00942632"/>
    <w:rsid w:val="0094266B"/>
    <w:rsid w:val="009426C5"/>
    <w:rsid w:val="009426EE"/>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24"/>
    <w:rsid w:val="00952132"/>
    <w:rsid w:val="00952162"/>
    <w:rsid w:val="009524C5"/>
    <w:rsid w:val="0095260F"/>
    <w:rsid w:val="00952719"/>
    <w:rsid w:val="00952757"/>
    <w:rsid w:val="00952816"/>
    <w:rsid w:val="00952883"/>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2C9"/>
    <w:rsid w:val="00960333"/>
    <w:rsid w:val="00960349"/>
    <w:rsid w:val="009603EE"/>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53"/>
    <w:rsid w:val="0096116E"/>
    <w:rsid w:val="009611C4"/>
    <w:rsid w:val="0096129F"/>
    <w:rsid w:val="00961353"/>
    <w:rsid w:val="00961446"/>
    <w:rsid w:val="009615A2"/>
    <w:rsid w:val="0096185A"/>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FC"/>
    <w:rsid w:val="00963526"/>
    <w:rsid w:val="00963561"/>
    <w:rsid w:val="0096357D"/>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69"/>
    <w:rsid w:val="00970AFA"/>
    <w:rsid w:val="00970C67"/>
    <w:rsid w:val="00970CBD"/>
    <w:rsid w:val="00970F7B"/>
    <w:rsid w:val="00970FB5"/>
    <w:rsid w:val="0097104D"/>
    <w:rsid w:val="0097121F"/>
    <w:rsid w:val="00971245"/>
    <w:rsid w:val="0097125D"/>
    <w:rsid w:val="00971580"/>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B70"/>
    <w:rsid w:val="00975CD7"/>
    <w:rsid w:val="00975CE3"/>
    <w:rsid w:val="00975D6B"/>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876"/>
    <w:rsid w:val="00992A33"/>
    <w:rsid w:val="00992B53"/>
    <w:rsid w:val="00992BF7"/>
    <w:rsid w:val="00992C99"/>
    <w:rsid w:val="00992CE8"/>
    <w:rsid w:val="00992D88"/>
    <w:rsid w:val="00992E23"/>
    <w:rsid w:val="00992F4B"/>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C33"/>
    <w:rsid w:val="009A1C45"/>
    <w:rsid w:val="009A1CA3"/>
    <w:rsid w:val="009A1CDC"/>
    <w:rsid w:val="009A1E63"/>
    <w:rsid w:val="009A1E70"/>
    <w:rsid w:val="009A1E71"/>
    <w:rsid w:val="009A1F02"/>
    <w:rsid w:val="009A1F0F"/>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80"/>
    <w:rsid w:val="009A78A7"/>
    <w:rsid w:val="009A791B"/>
    <w:rsid w:val="009A798C"/>
    <w:rsid w:val="009A79E6"/>
    <w:rsid w:val="009A7A91"/>
    <w:rsid w:val="009A7AF4"/>
    <w:rsid w:val="009A7B02"/>
    <w:rsid w:val="009A7B5C"/>
    <w:rsid w:val="009A7D65"/>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823"/>
    <w:rsid w:val="009C08BC"/>
    <w:rsid w:val="009C092D"/>
    <w:rsid w:val="009C0939"/>
    <w:rsid w:val="009C0A56"/>
    <w:rsid w:val="009C0ACB"/>
    <w:rsid w:val="009C0B40"/>
    <w:rsid w:val="009C0BA6"/>
    <w:rsid w:val="009C0BDA"/>
    <w:rsid w:val="009C0C06"/>
    <w:rsid w:val="009C0CD8"/>
    <w:rsid w:val="009C0E4E"/>
    <w:rsid w:val="009C0E7D"/>
    <w:rsid w:val="009C0F1B"/>
    <w:rsid w:val="009C0F9C"/>
    <w:rsid w:val="009C1038"/>
    <w:rsid w:val="009C122D"/>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B9B"/>
    <w:rsid w:val="009E1C0E"/>
    <w:rsid w:val="009E1C13"/>
    <w:rsid w:val="009E1DD9"/>
    <w:rsid w:val="009E1DE3"/>
    <w:rsid w:val="009E1E11"/>
    <w:rsid w:val="009E1E74"/>
    <w:rsid w:val="009E1EF9"/>
    <w:rsid w:val="009E1F0F"/>
    <w:rsid w:val="009E2021"/>
    <w:rsid w:val="009E20ED"/>
    <w:rsid w:val="009E213D"/>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BB4"/>
    <w:rsid w:val="009E5D33"/>
    <w:rsid w:val="009E5E37"/>
    <w:rsid w:val="009E5F6C"/>
    <w:rsid w:val="009E5FCC"/>
    <w:rsid w:val="009E5FEC"/>
    <w:rsid w:val="009E60B9"/>
    <w:rsid w:val="009E60CD"/>
    <w:rsid w:val="009E61C6"/>
    <w:rsid w:val="009E63B5"/>
    <w:rsid w:val="009E63E0"/>
    <w:rsid w:val="009E640E"/>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E9"/>
    <w:rsid w:val="009F0419"/>
    <w:rsid w:val="009F056C"/>
    <w:rsid w:val="009F06FD"/>
    <w:rsid w:val="009F0746"/>
    <w:rsid w:val="009F0802"/>
    <w:rsid w:val="009F08C3"/>
    <w:rsid w:val="009F08D9"/>
    <w:rsid w:val="009F09B0"/>
    <w:rsid w:val="009F0C15"/>
    <w:rsid w:val="009F0D42"/>
    <w:rsid w:val="009F0D6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72D"/>
    <w:rsid w:val="00A107BD"/>
    <w:rsid w:val="00A107C6"/>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303A"/>
    <w:rsid w:val="00A430C2"/>
    <w:rsid w:val="00A430D5"/>
    <w:rsid w:val="00A430DC"/>
    <w:rsid w:val="00A43156"/>
    <w:rsid w:val="00A43238"/>
    <w:rsid w:val="00A4341F"/>
    <w:rsid w:val="00A4343C"/>
    <w:rsid w:val="00A43493"/>
    <w:rsid w:val="00A43540"/>
    <w:rsid w:val="00A437F7"/>
    <w:rsid w:val="00A43873"/>
    <w:rsid w:val="00A43909"/>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967"/>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09F"/>
    <w:rsid w:val="00A5027D"/>
    <w:rsid w:val="00A502E4"/>
    <w:rsid w:val="00A504FF"/>
    <w:rsid w:val="00A50621"/>
    <w:rsid w:val="00A50624"/>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16"/>
    <w:rsid w:val="00A675BB"/>
    <w:rsid w:val="00A675EA"/>
    <w:rsid w:val="00A67798"/>
    <w:rsid w:val="00A67858"/>
    <w:rsid w:val="00A678F7"/>
    <w:rsid w:val="00A67A6F"/>
    <w:rsid w:val="00A67C9B"/>
    <w:rsid w:val="00A67CCC"/>
    <w:rsid w:val="00A67D44"/>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9D"/>
    <w:rsid w:val="00A70CEF"/>
    <w:rsid w:val="00A71043"/>
    <w:rsid w:val="00A710AA"/>
    <w:rsid w:val="00A710AD"/>
    <w:rsid w:val="00A7119A"/>
    <w:rsid w:val="00A71388"/>
    <w:rsid w:val="00A713F6"/>
    <w:rsid w:val="00A71472"/>
    <w:rsid w:val="00A714A5"/>
    <w:rsid w:val="00A71538"/>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0A"/>
    <w:rsid w:val="00A7325C"/>
    <w:rsid w:val="00A73268"/>
    <w:rsid w:val="00A73440"/>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EC"/>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FD3"/>
    <w:rsid w:val="00AE6013"/>
    <w:rsid w:val="00AE601C"/>
    <w:rsid w:val="00AE612A"/>
    <w:rsid w:val="00AE622A"/>
    <w:rsid w:val="00AE62B7"/>
    <w:rsid w:val="00AE62F7"/>
    <w:rsid w:val="00AE6397"/>
    <w:rsid w:val="00AE63FF"/>
    <w:rsid w:val="00AE643D"/>
    <w:rsid w:val="00AE655C"/>
    <w:rsid w:val="00AE65B0"/>
    <w:rsid w:val="00AE665C"/>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10ED"/>
    <w:rsid w:val="00AF1226"/>
    <w:rsid w:val="00AF18D0"/>
    <w:rsid w:val="00AF18E6"/>
    <w:rsid w:val="00AF1991"/>
    <w:rsid w:val="00AF1ABB"/>
    <w:rsid w:val="00AF1AD3"/>
    <w:rsid w:val="00AF1BC7"/>
    <w:rsid w:val="00AF1C19"/>
    <w:rsid w:val="00AF1C7B"/>
    <w:rsid w:val="00AF1D87"/>
    <w:rsid w:val="00AF1DA7"/>
    <w:rsid w:val="00AF2148"/>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312F"/>
    <w:rsid w:val="00AF323E"/>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ED4"/>
    <w:rsid w:val="00AF716E"/>
    <w:rsid w:val="00AF71FF"/>
    <w:rsid w:val="00AF731F"/>
    <w:rsid w:val="00AF73BB"/>
    <w:rsid w:val="00AF74A8"/>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4D"/>
    <w:rsid w:val="00B1258F"/>
    <w:rsid w:val="00B125D1"/>
    <w:rsid w:val="00B1260A"/>
    <w:rsid w:val="00B1264A"/>
    <w:rsid w:val="00B12663"/>
    <w:rsid w:val="00B12720"/>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626"/>
    <w:rsid w:val="00B206C1"/>
    <w:rsid w:val="00B206C9"/>
    <w:rsid w:val="00B20707"/>
    <w:rsid w:val="00B209BC"/>
    <w:rsid w:val="00B20A2B"/>
    <w:rsid w:val="00B20AB2"/>
    <w:rsid w:val="00B20ACD"/>
    <w:rsid w:val="00B20AE2"/>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83"/>
    <w:rsid w:val="00B2279E"/>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225"/>
    <w:rsid w:val="00B312B8"/>
    <w:rsid w:val="00B312CB"/>
    <w:rsid w:val="00B3131B"/>
    <w:rsid w:val="00B3143F"/>
    <w:rsid w:val="00B31732"/>
    <w:rsid w:val="00B31847"/>
    <w:rsid w:val="00B31873"/>
    <w:rsid w:val="00B318FB"/>
    <w:rsid w:val="00B31A21"/>
    <w:rsid w:val="00B31BE3"/>
    <w:rsid w:val="00B31D55"/>
    <w:rsid w:val="00B31D6F"/>
    <w:rsid w:val="00B31E44"/>
    <w:rsid w:val="00B31E92"/>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E32"/>
    <w:rsid w:val="00B47E7D"/>
    <w:rsid w:val="00B47EB6"/>
    <w:rsid w:val="00B47FB5"/>
    <w:rsid w:val="00B47FE1"/>
    <w:rsid w:val="00B50001"/>
    <w:rsid w:val="00B5004E"/>
    <w:rsid w:val="00B50056"/>
    <w:rsid w:val="00B5010B"/>
    <w:rsid w:val="00B50169"/>
    <w:rsid w:val="00B50171"/>
    <w:rsid w:val="00B502A2"/>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1FE8"/>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F65"/>
    <w:rsid w:val="00B63F6D"/>
    <w:rsid w:val="00B64150"/>
    <w:rsid w:val="00B64156"/>
    <w:rsid w:val="00B6415D"/>
    <w:rsid w:val="00B641D8"/>
    <w:rsid w:val="00B642ED"/>
    <w:rsid w:val="00B6434B"/>
    <w:rsid w:val="00B64422"/>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92"/>
    <w:rsid w:val="00B659CD"/>
    <w:rsid w:val="00B65AB8"/>
    <w:rsid w:val="00B65AC1"/>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6CE"/>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CB5"/>
    <w:rsid w:val="00B97E6E"/>
    <w:rsid w:val="00B97EC3"/>
    <w:rsid w:val="00BA00D9"/>
    <w:rsid w:val="00BA0172"/>
    <w:rsid w:val="00BA028B"/>
    <w:rsid w:val="00BA03F3"/>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6C"/>
    <w:rsid w:val="00BA2289"/>
    <w:rsid w:val="00BA22AF"/>
    <w:rsid w:val="00BA2315"/>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544"/>
    <w:rsid w:val="00BB680B"/>
    <w:rsid w:val="00BB68B7"/>
    <w:rsid w:val="00BB6AC9"/>
    <w:rsid w:val="00BB6B38"/>
    <w:rsid w:val="00BB6C47"/>
    <w:rsid w:val="00BB6CC8"/>
    <w:rsid w:val="00BB6D92"/>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E73"/>
    <w:rsid w:val="00BB7EDA"/>
    <w:rsid w:val="00BB7FC4"/>
    <w:rsid w:val="00BB7FE6"/>
    <w:rsid w:val="00BC0081"/>
    <w:rsid w:val="00BC00DC"/>
    <w:rsid w:val="00BC00DF"/>
    <w:rsid w:val="00BC0202"/>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AD"/>
    <w:rsid w:val="00BC47F3"/>
    <w:rsid w:val="00BC4830"/>
    <w:rsid w:val="00BC48FB"/>
    <w:rsid w:val="00BC4A7F"/>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93D"/>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1A"/>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BD6"/>
    <w:rsid w:val="00BD6D98"/>
    <w:rsid w:val="00BD6F12"/>
    <w:rsid w:val="00BD7021"/>
    <w:rsid w:val="00BD70E9"/>
    <w:rsid w:val="00BD729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D6"/>
    <w:rsid w:val="00BE4C20"/>
    <w:rsid w:val="00BE4ED2"/>
    <w:rsid w:val="00BE4F03"/>
    <w:rsid w:val="00BE4F05"/>
    <w:rsid w:val="00BE4F57"/>
    <w:rsid w:val="00BE4FA0"/>
    <w:rsid w:val="00BE4FEE"/>
    <w:rsid w:val="00BE503A"/>
    <w:rsid w:val="00BE50BB"/>
    <w:rsid w:val="00BE5245"/>
    <w:rsid w:val="00BE5626"/>
    <w:rsid w:val="00BE572A"/>
    <w:rsid w:val="00BE5802"/>
    <w:rsid w:val="00BE59D3"/>
    <w:rsid w:val="00BE5A4D"/>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937"/>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170"/>
    <w:rsid w:val="00C031C1"/>
    <w:rsid w:val="00C031CC"/>
    <w:rsid w:val="00C03357"/>
    <w:rsid w:val="00C03372"/>
    <w:rsid w:val="00C035FB"/>
    <w:rsid w:val="00C03979"/>
    <w:rsid w:val="00C039E3"/>
    <w:rsid w:val="00C03BC2"/>
    <w:rsid w:val="00C03C2C"/>
    <w:rsid w:val="00C03D5D"/>
    <w:rsid w:val="00C03EA4"/>
    <w:rsid w:val="00C0401F"/>
    <w:rsid w:val="00C04028"/>
    <w:rsid w:val="00C04139"/>
    <w:rsid w:val="00C04171"/>
    <w:rsid w:val="00C04575"/>
    <w:rsid w:val="00C045D1"/>
    <w:rsid w:val="00C046F5"/>
    <w:rsid w:val="00C04708"/>
    <w:rsid w:val="00C04A2B"/>
    <w:rsid w:val="00C04A3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981"/>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DD1"/>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A0F"/>
    <w:rsid w:val="00C31C39"/>
    <w:rsid w:val="00C31C75"/>
    <w:rsid w:val="00C31E8F"/>
    <w:rsid w:val="00C31EC5"/>
    <w:rsid w:val="00C31F21"/>
    <w:rsid w:val="00C31F74"/>
    <w:rsid w:val="00C31FB6"/>
    <w:rsid w:val="00C31FD7"/>
    <w:rsid w:val="00C31FEF"/>
    <w:rsid w:val="00C320B6"/>
    <w:rsid w:val="00C320DD"/>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ACC"/>
    <w:rsid w:val="00C37AF1"/>
    <w:rsid w:val="00C37B2C"/>
    <w:rsid w:val="00C37BE8"/>
    <w:rsid w:val="00C37C32"/>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31D"/>
    <w:rsid w:val="00C513DE"/>
    <w:rsid w:val="00C51669"/>
    <w:rsid w:val="00C516D3"/>
    <w:rsid w:val="00C51739"/>
    <w:rsid w:val="00C518DA"/>
    <w:rsid w:val="00C51A9D"/>
    <w:rsid w:val="00C51ACC"/>
    <w:rsid w:val="00C51B66"/>
    <w:rsid w:val="00C51B67"/>
    <w:rsid w:val="00C51CD1"/>
    <w:rsid w:val="00C51E3E"/>
    <w:rsid w:val="00C51F0D"/>
    <w:rsid w:val="00C51F7C"/>
    <w:rsid w:val="00C51FD2"/>
    <w:rsid w:val="00C52049"/>
    <w:rsid w:val="00C5204C"/>
    <w:rsid w:val="00C52079"/>
    <w:rsid w:val="00C5218E"/>
    <w:rsid w:val="00C5229B"/>
    <w:rsid w:val="00C52416"/>
    <w:rsid w:val="00C52424"/>
    <w:rsid w:val="00C52491"/>
    <w:rsid w:val="00C52566"/>
    <w:rsid w:val="00C52734"/>
    <w:rsid w:val="00C527F5"/>
    <w:rsid w:val="00C52813"/>
    <w:rsid w:val="00C5286C"/>
    <w:rsid w:val="00C52AA4"/>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D6"/>
    <w:rsid w:val="00C70717"/>
    <w:rsid w:val="00C7074D"/>
    <w:rsid w:val="00C70810"/>
    <w:rsid w:val="00C7084A"/>
    <w:rsid w:val="00C708EB"/>
    <w:rsid w:val="00C70A2C"/>
    <w:rsid w:val="00C70B03"/>
    <w:rsid w:val="00C70CE0"/>
    <w:rsid w:val="00C70CE5"/>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81D"/>
    <w:rsid w:val="00C90918"/>
    <w:rsid w:val="00C909DC"/>
    <w:rsid w:val="00C90AB6"/>
    <w:rsid w:val="00C90C17"/>
    <w:rsid w:val="00C90C6E"/>
    <w:rsid w:val="00C90CD0"/>
    <w:rsid w:val="00C90E19"/>
    <w:rsid w:val="00C90E42"/>
    <w:rsid w:val="00C90F95"/>
    <w:rsid w:val="00C91105"/>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4078"/>
    <w:rsid w:val="00C94138"/>
    <w:rsid w:val="00C942BC"/>
    <w:rsid w:val="00C9431E"/>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71F"/>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F"/>
    <w:rsid w:val="00CC46DC"/>
    <w:rsid w:val="00CC4728"/>
    <w:rsid w:val="00CC473D"/>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AE4"/>
    <w:rsid w:val="00CF4B51"/>
    <w:rsid w:val="00CF4BB1"/>
    <w:rsid w:val="00CF4D33"/>
    <w:rsid w:val="00CF4DA6"/>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93"/>
    <w:rsid w:val="00D03DD3"/>
    <w:rsid w:val="00D03DF5"/>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90E"/>
    <w:rsid w:val="00D149ED"/>
    <w:rsid w:val="00D149F8"/>
    <w:rsid w:val="00D14B84"/>
    <w:rsid w:val="00D14C66"/>
    <w:rsid w:val="00D14CC6"/>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BE"/>
    <w:rsid w:val="00D55C9F"/>
    <w:rsid w:val="00D55CB6"/>
    <w:rsid w:val="00D55E8C"/>
    <w:rsid w:val="00D55F02"/>
    <w:rsid w:val="00D55F72"/>
    <w:rsid w:val="00D5600B"/>
    <w:rsid w:val="00D56159"/>
    <w:rsid w:val="00D561EE"/>
    <w:rsid w:val="00D562F6"/>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AE"/>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FFC"/>
    <w:rsid w:val="00D75086"/>
    <w:rsid w:val="00D750C1"/>
    <w:rsid w:val="00D75134"/>
    <w:rsid w:val="00D7514C"/>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54"/>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509"/>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57"/>
    <w:rsid w:val="00DA10C0"/>
    <w:rsid w:val="00DA123E"/>
    <w:rsid w:val="00DA1291"/>
    <w:rsid w:val="00DA12BA"/>
    <w:rsid w:val="00DA15D3"/>
    <w:rsid w:val="00DA160C"/>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8F"/>
    <w:rsid w:val="00DB4BBE"/>
    <w:rsid w:val="00DB4CA6"/>
    <w:rsid w:val="00DB4DCD"/>
    <w:rsid w:val="00DB4DDD"/>
    <w:rsid w:val="00DB4E12"/>
    <w:rsid w:val="00DB4F62"/>
    <w:rsid w:val="00DB4F7E"/>
    <w:rsid w:val="00DB5080"/>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1A8"/>
    <w:rsid w:val="00DD51C3"/>
    <w:rsid w:val="00DD51D9"/>
    <w:rsid w:val="00DD5334"/>
    <w:rsid w:val="00DD5372"/>
    <w:rsid w:val="00DD537C"/>
    <w:rsid w:val="00DD5458"/>
    <w:rsid w:val="00DD5497"/>
    <w:rsid w:val="00DD54A8"/>
    <w:rsid w:val="00DD54DA"/>
    <w:rsid w:val="00DD55F7"/>
    <w:rsid w:val="00DD5606"/>
    <w:rsid w:val="00DD5889"/>
    <w:rsid w:val="00DD5A2B"/>
    <w:rsid w:val="00DD5A46"/>
    <w:rsid w:val="00DD5A58"/>
    <w:rsid w:val="00DD5B01"/>
    <w:rsid w:val="00DD5BC9"/>
    <w:rsid w:val="00DD5C45"/>
    <w:rsid w:val="00DD5C4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6B2"/>
    <w:rsid w:val="00DD7728"/>
    <w:rsid w:val="00DD77D7"/>
    <w:rsid w:val="00DD77F5"/>
    <w:rsid w:val="00DD78A4"/>
    <w:rsid w:val="00DD78CB"/>
    <w:rsid w:val="00DD7972"/>
    <w:rsid w:val="00DD79CF"/>
    <w:rsid w:val="00DD7B2E"/>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C5"/>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69F"/>
    <w:rsid w:val="00DF17EB"/>
    <w:rsid w:val="00DF1852"/>
    <w:rsid w:val="00DF18F4"/>
    <w:rsid w:val="00DF1953"/>
    <w:rsid w:val="00DF19D0"/>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F34"/>
    <w:rsid w:val="00DF2F70"/>
    <w:rsid w:val="00DF2FD1"/>
    <w:rsid w:val="00DF3296"/>
    <w:rsid w:val="00DF3336"/>
    <w:rsid w:val="00DF36D2"/>
    <w:rsid w:val="00DF374A"/>
    <w:rsid w:val="00DF3ACB"/>
    <w:rsid w:val="00DF3B56"/>
    <w:rsid w:val="00DF3CC6"/>
    <w:rsid w:val="00DF3E54"/>
    <w:rsid w:val="00DF3E5B"/>
    <w:rsid w:val="00DF402A"/>
    <w:rsid w:val="00DF409F"/>
    <w:rsid w:val="00DF40C2"/>
    <w:rsid w:val="00DF4129"/>
    <w:rsid w:val="00DF4140"/>
    <w:rsid w:val="00DF423E"/>
    <w:rsid w:val="00DF426E"/>
    <w:rsid w:val="00DF42BF"/>
    <w:rsid w:val="00DF4379"/>
    <w:rsid w:val="00DF4391"/>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251"/>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DDA"/>
    <w:rsid w:val="00E00EAC"/>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78"/>
    <w:rsid w:val="00E05F7E"/>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4ED"/>
    <w:rsid w:val="00E07568"/>
    <w:rsid w:val="00E075E4"/>
    <w:rsid w:val="00E07845"/>
    <w:rsid w:val="00E078F8"/>
    <w:rsid w:val="00E07D76"/>
    <w:rsid w:val="00E07E55"/>
    <w:rsid w:val="00E07F90"/>
    <w:rsid w:val="00E07FB3"/>
    <w:rsid w:val="00E10050"/>
    <w:rsid w:val="00E100BC"/>
    <w:rsid w:val="00E10386"/>
    <w:rsid w:val="00E10497"/>
    <w:rsid w:val="00E104B2"/>
    <w:rsid w:val="00E10591"/>
    <w:rsid w:val="00E105DC"/>
    <w:rsid w:val="00E10616"/>
    <w:rsid w:val="00E10662"/>
    <w:rsid w:val="00E106A4"/>
    <w:rsid w:val="00E1076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B8"/>
    <w:rsid w:val="00E23B0F"/>
    <w:rsid w:val="00E23B38"/>
    <w:rsid w:val="00E23BD5"/>
    <w:rsid w:val="00E23BE2"/>
    <w:rsid w:val="00E23C20"/>
    <w:rsid w:val="00E23C86"/>
    <w:rsid w:val="00E23D3C"/>
    <w:rsid w:val="00E23D94"/>
    <w:rsid w:val="00E23DBE"/>
    <w:rsid w:val="00E23E3D"/>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58A"/>
    <w:rsid w:val="00E2658D"/>
    <w:rsid w:val="00E265A5"/>
    <w:rsid w:val="00E26692"/>
    <w:rsid w:val="00E266AD"/>
    <w:rsid w:val="00E26773"/>
    <w:rsid w:val="00E26823"/>
    <w:rsid w:val="00E26825"/>
    <w:rsid w:val="00E26876"/>
    <w:rsid w:val="00E26932"/>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72"/>
    <w:rsid w:val="00E304A5"/>
    <w:rsid w:val="00E3051C"/>
    <w:rsid w:val="00E305FA"/>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AF"/>
    <w:rsid w:val="00E34AFA"/>
    <w:rsid w:val="00E34C88"/>
    <w:rsid w:val="00E34D45"/>
    <w:rsid w:val="00E34D65"/>
    <w:rsid w:val="00E34F2D"/>
    <w:rsid w:val="00E3518F"/>
    <w:rsid w:val="00E35312"/>
    <w:rsid w:val="00E3533E"/>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B3A"/>
    <w:rsid w:val="00E41BD6"/>
    <w:rsid w:val="00E41C39"/>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4"/>
    <w:rsid w:val="00E6227D"/>
    <w:rsid w:val="00E62324"/>
    <w:rsid w:val="00E62476"/>
    <w:rsid w:val="00E625D3"/>
    <w:rsid w:val="00E62694"/>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612"/>
    <w:rsid w:val="00E65648"/>
    <w:rsid w:val="00E656E0"/>
    <w:rsid w:val="00E6580D"/>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B2"/>
    <w:rsid w:val="00E834DD"/>
    <w:rsid w:val="00E835BA"/>
    <w:rsid w:val="00E83612"/>
    <w:rsid w:val="00E837F7"/>
    <w:rsid w:val="00E83860"/>
    <w:rsid w:val="00E838A0"/>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ACE"/>
    <w:rsid w:val="00E87B34"/>
    <w:rsid w:val="00E87C00"/>
    <w:rsid w:val="00E87C86"/>
    <w:rsid w:val="00E87D0D"/>
    <w:rsid w:val="00E87DA4"/>
    <w:rsid w:val="00E87F82"/>
    <w:rsid w:val="00E87FFE"/>
    <w:rsid w:val="00E9009C"/>
    <w:rsid w:val="00E90131"/>
    <w:rsid w:val="00E90133"/>
    <w:rsid w:val="00E90164"/>
    <w:rsid w:val="00E904AD"/>
    <w:rsid w:val="00E904F6"/>
    <w:rsid w:val="00E9057F"/>
    <w:rsid w:val="00E90609"/>
    <w:rsid w:val="00E90900"/>
    <w:rsid w:val="00E9093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D45"/>
    <w:rsid w:val="00E92E1A"/>
    <w:rsid w:val="00E92EC1"/>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A7"/>
    <w:rsid w:val="00E952D0"/>
    <w:rsid w:val="00E95548"/>
    <w:rsid w:val="00E95907"/>
    <w:rsid w:val="00E959F3"/>
    <w:rsid w:val="00E95B42"/>
    <w:rsid w:val="00E95B9F"/>
    <w:rsid w:val="00E95DA3"/>
    <w:rsid w:val="00E95E6B"/>
    <w:rsid w:val="00E95ECD"/>
    <w:rsid w:val="00E95FA6"/>
    <w:rsid w:val="00E9617E"/>
    <w:rsid w:val="00E96318"/>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FB"/>
    <w:rsid w:val="00EA262C"/>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9E3"/>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E7F"/>
    <w:rsid w:val="00EA5E99"/>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317"/>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C4"/>
    <w:rsid w:val="00EC26F5"/>
    <w:rsid w:val="00EC27E4"/>
    <w:rsid w:val="00EC2863"/>
    <w:rsid w:val="00EC299B"/>
    <w:rsid w:val="00EC2A60"/>
    <w:rsid w:val="00EC2B28"/>
    <w:rsid w:val="00EC2CD6"/>
    <w:rsid w:val="00EC2E44"/>
    <w:rsid w:val="00EC2EF1"/>
    <w:rsid w:val="00EC2F01"/>
    <w:rsid w:val="00EC2F7E"/>
    <w:rsid w:val="00EC323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D6E"/>
    <w:rsid w:val="00EC6DDC"/>
    <w:rsid w:val="00EC6E50"/>
    <w:rsid w:val="00EC6E83"/>
    <w:rsid w:val="00EC6F06"/>
    <w:rsid w:val="00EC6F24"/>
    <w:rsid w:val="00EC6F4F"/>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12D"/>
    <w:rsid w:val="00ED4133"/>
    <w:rsid w:val="00ED428F"/>
    <w:rsid w:val="00ED4295"/>
    <w:rsid w:val="00ED4495"/>
    <w:rsid w:val="00ED44B7"/>
    <w:rsid w:val="00ED44F0"/>
    <w:rsid w:val="00ED44FE"/>
    <w:rsid w:val="00ED4563"/>
    <w:rsid w:val="00ED46FC"/>
    <w:rsid w:val="00ED4708"/>
    <w:rsid w:val="00ED4879"/>
    <w:rsid w:val="00ED48A9"/>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E8"/>
    <w:rsid w:val="00EF281C"/>
    <w:rsid w:val="00EF2914"/>
    <w:rsid w:val="00EF29C0"/>
    <w:rsid w:val="00EF2AA8"/>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8F"/>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24"/>
    <w:rsid w:val="00F13B8E"/>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BC7"/>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0FA9"/>
    <w:rsid w:val="00F610E9"/>
    <w:rsid w:val="00F6115F"/>
    <w:rsid w:val="00F61417"/>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BE2"/>
    <w:rsid w:val="00F73D80"/>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87"/>
    <w:rsid w:val="00F8281C"/>
    <w:rsid w:val="00F82934"/>
    <w:rsid w:val="00F829DC"/>
    <w:rsid w:val="00F82A2F"/>
    <w:rsid w:val="00F82A98"/>
    <w:rsid w:val="00F82B6C"/>
    <w:rsid w:val="00F82C3F"/>
    <w:rsid w:val="00F82C44"/>
    <w:rsid w:val="00F82C9F"/>
    <w:rsid w:val="00F82CF4"/>
    <w:rsid w:val="00F82DAB"/>
    <w:rsid w:val="00F8314F"/>
    <w:rsid w:val="00F835E3"/>
    <w:rsid w:val="00F835F4"/>
    <w:rsid w:val="00F83686"/>
    <w:rsid w:val="00F837FF"/>
    <w:rsid w:val="00F83824"/>
    <w:rsid w:val="00F83911"/>
    <w:rsid w:val="00F83961"/>
    <w:rsid w:val="00F83A5E"/>
    <w:rsid w:val="00F83C2A"/>
    <w:rsid w:val="00F83C88"/>
    <w:rsid w:val="00F83F9E"/>
    <w:rsid w:val="00F83FFF"/>
    <w:rsid w:val="00F842EB"/>
    <w:rsid w:val="00F84371"/>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96F"/>
    <w:rsid w:val="00F909B7"/>
    <w:rsid w:val="00F90C22"/>
    <w:rsid w:val="00F90CB8"/>
    <w:rsid w:val="00F90E4E"/>
    <w:rsid w:val="00F90E76"/>
    <w:rsid w:val="00F90EA3"/>
    <w:rsid w:val="00F90F4D"/>
    <w:rsid w:val="00F90F50"/>
    <w:rsid w:val="00F90F58"/>
    <w:rsid w:val="00F90F81"/>
    <w:rsid w:val="00F910DE"/>
    <w:rsid w:val="00F911E5"/>
    <w:rsid w:val="00F911EF"/>
    <w:rsid w:val="00F912B9"/>
    <w:rsid w:val="00F912E5"/>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5C9"/>
    <w:rsid w:val="00F9462F"/>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FA"/>
    <w:rsid w:val="00FA0034"/>
    <w:rsid w:val="00FA007B"/>
    <w:rsid w:val="00FA0090"/>
    <w:rsid w:val="00FA0169"/>
    <w:rsid w:val="00FA02FA"/>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98"/>
    <w:rsid w:val="00FA24D1"/>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26F"/>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FB"/>
    <w:rsid w:val="00FE3520"/>
    <w:rsid w:val="00FE3563"/>
    <w:rsid w:val="00FE3613"/>
    <w:rsid w:val="00FE3692"/>
    <w:rsid w:val="00FE38FC"/>
    <w:rsid w:val="00FE3988"/>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8017"/>
    <o:shapelayout v:ext="edit">
      <o:idmap v:ext="edit" data="1"/>
    </o:shapelayout>
  </w:shapeDefaults>
  <w:decimalSymbol w:val=","/>
  <w:listSeparator w:val=";"/>
  <w14:docId w14:val="0961217A"/>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DDCA8-4B82-413F-93BA-DD644C1F3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10</Pages>
  <Words>1199</Words>
  <Characters>8926</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10105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Zübeyde Ceylan Çakmak</cp:lastModifiedBy>
  <cp:revision>90</cp:revision>
  <cp:lastPrinted>2023-06-09T07:20:00Z</cp:lastPrinted>
  <dcterms:created xsi:type="dcterms:W3CDTF">2023-05-22T07:08:00Z</dcterms:created>
  <dcterms:modified xsi:type="dcterms:W3CDTF">2023-06-12T06:10:00Z</dcterms:modified>
</cp:coreProperties>
</file>