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1F2BFC">
        <w:rPr>
          <w:color w:val="000000" w:themeColor="text1"/>
          <w:sz w:val="24"/>
          <w:szCs w:val="24"/>
        </w:rPr>
        <w:t>07.04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1F2BFC">
        <w:rPr>
          <w:color w:val="000000" w:themeColor="text1"/>
          <w:sz w:val="24"/>
          <w:szCs w:val="24"/>
        </w:rPr>
        <w:t>7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1E7F4F" w:rsidRDefault="001E7F4F" w:rsidP="001E7F4F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1E7F4F" w:rsidRDefault="001E7F4F" w:rsidP="001E7F4F">
      <w:pPr>
        <w:spacing w:after="120"/>
        <w:jc w:val="both"/>
        <w:rPr>
          <w:sz w:val="24"/>
          <w:szCs w:val="24"/>
        </w:rPr>
      </w:pPr>
      <w:r w:rsidRPr="00D555D9">
        <w:rPr>
          <w:b/>
          <w:sz w:val="24"/>
          <w:szCs w:val="24"/>
        </w:rPr>
        <w:t>1</w:t>
      </w:r>
      <w:r>
        <w:rPr>
          <w:sz w:val="24"/>
          <w:szCs w:val="24"/>
        </w:rPr>
        <w:t>-Üniversitemiz Öğrenci Yurtları Yönetmeliğinin 36.maddesinde değişiklik yapılmasının   görüşülmesi</w:t>
      </w:r>
    </w:p>
    <w:p w:rsidR="001E7F4F" w:rsidRDefault="001E7F4F" w:rsidP="001E7F4F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>
        <w:rPr>
          <w:sz w:val="24"/>
          <w:szCs w:val="24"/>
        </w:rPr>
        <w:t>-Üniversitemiz Yayın Komisyonu Çalışma Esasları Yönergesi üzerinde yapılacak olan değişikliklerin görüşülmesi.</w:t>
      </w:r>
    </w:p>
    <w:p w:rsidR="001E7F4F" w:rsidRDefault="001E7F4F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3-</w:t>
      </w:r>
      <w:r>
        <w:rPr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Prof.Dr</w:t>
      </w:r>
      <w:proofErr w:type="spellEnd"/>
      <w:r>
        <w:rPr>
          <w:sz w:val="24"/>
          <w:szCs w:val="24"/>
          <w:lang w:eastAsia="x-none"/>
        </w:rPr>
        <w:t>. Muhammet ÖZEKES hakkında verilen disiplin cezasının görüşülmesinde Fakülte Disiplin Kurulunun teşekkül edememesi nedeni ile eksik üyeliğe eşdeğer unvana sahip öğretim üyesinin 2547 sayılı Kanunun 53/E maddesinin 6. fıkrası hükmü uyarınca bu soruşturma ile sınırlı olmak üzere, bir asil ve bir yedek Profesör unvanına sahip öğretim üyesinin seçilmesinin görüşülmesi.</w:t>
      </w:r>
    </w:p>
    <w:p w:rsidR="00FD141B" w:rsidRDefault="00FD141B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FD141B" w:rsidRDefault="00FD141B" w:rsidP="00FD141B">
      <w:pPr>
        <w:ind w:firstLine="42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07.04.2023 tarihli Senato Ek Gündemi</w:t>
      </w:r>
    </w:p>
    <w:p w:rsidR="00FD141B" w:rsidRDefault="00FD141B" w:rsidP="00FD14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D141B" w:rsidRDefault="00FD141B" w:rsidP="00FD14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ab/>
      </w:r>
    </w:p>
    <w:p w:rsidR="00FD141B" w:rsidRPr="00FD141B" w:rsidRDefault="00FD141B" w:rsidP="00FD141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before="0"/>
        <w:ind w:left="720"/>
        <w:rPr>
          <w:rFonts w:ascii="Times New Roman" w:eastAsiaTheme="minorHAnsi" w:hAnsi="Times New Roman"/>
          <w:sz w:val="24"/>
          <w:szCs w:val="24"/>
        </w:rPr>
      </w:pPr>
      <w:r w:rsidRPr="00FD141B">
        <w:rPr>
          <w:rFonts w:ascii="Times New Roman" w:hAnsi="Times New Roman"/>
          <w:sz w:val="24"/>
          <w:szCs w:val="24"/>
        </w:rPr>
        <w:t xml:space="preserve">2022-2023 eğitim-öğretim yılı bahar yarıyılında Yabancı Diller Yüksekokulunda uygulanacak ara sınava ilişkin konunun görüşülmesi. </w:t>
      </w:r>
    </w:p>
    <w:p w:rsidR="00FD141B" w:rsidRPr="00FD141B" w:rsidRDefault="00FD141B" w:rsidP="00FD141B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eastAsia="Times New Roman" w:hAnsi="Times New Roman"/>
          <w:sz w:val="24"/>
          <w:szCs w:val="24"/>
          <w:lang w:eastAsia="tr-TR"/>
        </w:rPr>
      </w:pPr>
      <w:r w:rsidRPr="00FD141B">
        <w:rPr>
          <w:rFonts w:ascii="Times New Roman" w:hAnsi="Times New Roman"/>
          <w:sz w:val="24"/>
          <w:szCs w:val="24"/>
        </w:rPr>
        <w:t>Hemşirelik Fakültesi 2022-2023 eğitim-öğretim yılı bahar yarıyılı akademik takviminde değişiklik yapılması.</w:t>
      </w:r>
    </w:p>
    <w:p w:rsidR="00FD141B" w:rsidRDefault="00FD141B" w:rsidP="001E7F4F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1E7F4F" w:rsidRDefault="001E7F4F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47A8A">
              <w:rPr>
                <w:rFonts w:ascii="Times New Roman" w:hAnsi="Times New Roman"/>
                <w:sz w:val="24"/>
                <w:szCs w:val="24"/>
              </w:rPr>
              <w:t>Duygu ÖZEL DEMİRALP</w:t>
            </w:r>
          </w:p>
        </w:tc>
        <w:tc>
          <w:tcPr>
            <w:tcW w:w="3964" w:type="dxa"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64788" w:rsidRPr="00064788" w:rsidRDefault="00064788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1890" w:rsidRPr="009554F1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7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9554F1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FB5992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3E353B" w:rsidRDefault="003E353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CA478C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CA478C">
        <w:rPr>
          <w:color w:val="000000"/>
          <w:sz w:val="24"/>
          <w:szCs w:val="24"/>
        </w:rPr>
        <w:t xml:space="preserve">Üniversite Senatosu </w:t>
      </w:r>
      <w:r w:rsidR="009E6866">
        <w:rPr>
          <w:b/>
          <w:sz w:val="24"/>
          <w:szCs w:val="24"/>
          <w:lang w:eastAsia="x-none"/>
        </w:rPr>
        <w:t xml:space="preserve">07 Nisan </w:t>
      </w:r>
      <w:r w:rsidR="00497EC0" w:rsidRPr="00384516">
        <w:rPr>
          <w:b/>
          <w:sz w:val="24"/>
          <w:szCs w:val="24"/>
          <w:lang w:eastAsia="x-none"/>
        </w:rPr>
        <w:t>202</w:t>
      </w:r>
      <w:r w:rsidR="0068283E" w:rsidRPr="00384516">
        <w:rPr>
          <w:b/>
          <w:sz w:val="24"/>
          <w:szCs w:val="24"/>
          <w:lang w:eastAsia="x-none"/>
        </w:rPr>
        <w:t>3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9E6866">
        <w:rPr>
          <w:b/>
          <w:sz w:val="24"/>
          <w:szCs w:val="24"/>
          <w:lang w:eastAsia="x-none"/>
        </w:rPr>
        <w:t>Cuma</w:t>
      </w:r>
      <w:r w:rsidR="00901999">
        <w:rPr>
          <w:b/>
          <w:sz w:val="24"/>
          <w:szCs w:val="24"/>
          <w:lang w:eastAsia="x-none"/>
        </w:rPr>
        <w:t xml:space="preserve"> </w:t>
      </w:r>
      <w:r w:rsidR="00497EC0" w:rsidRPr="00384516">
        <w:rPr>
          <w:b/>
          <w:sz w:val="24"/>
          <w:szCs w:val="24"/>
          <w:lang w:eastAsia="x-none"/>
        </w:rPr>
        <w:t xml:space="preserve">günü saat </w:t>
      </w:r>
      <w:r w:rsidR="00203850">
        <w:rPr>
          <w:b/>
          <w:sz w:val="24"/>
          <w:szCs w:val="24"/>
          <w:lang w:eastAsia="x-none"/>
        </w:rPr>
        <w:t>1</w:t>
      </w:r>
      <w:r w:rsidR="00901999">
        <w:rPr>
          <w:b/>
          <w:sz w:val="24"/>
          <w:szCs w:val="24"/>
          <w:lang w:eastAsia="x-none"/>
        </w:rPr>
        <w:t>5</w:t>
      </w:r>
      <w:r w:rsidR="00497EC0" w:rsidRPr="00384516">
        <w:rPr>
          <w:b/>
          <w:sz w:val="24"/>
          <w:szCs w:val="24"/>
          <w:lang w:eastAsia="x-none"/>
        </w:rPr>
        <w:t>.</w:t>
      </w:r>
      <w:r w:rsidR="009E6866">
        <w:rPr>
          <w:b/>
          <w:sz w:val="24"/>
          <w:szCs w:val="24"/>
          <w:lang w:eastAsia="x-none"/>
        </w:rPr>
        <w:t>30</w:t>
      </w:r>
      <w:r w:rsidR="00497EC0" w:rsidRPr="00384516">
        <w:rPr>
          <w:b/>
          <w:sz w:val="24"/>
          <w:szCs w:val="24"/>
          <w:lang w:eastAsia="x-none"/>
        </w:rPr>
        <w:t>’da D</w:t>
      </w:r>
      <w:r w:rsidR="00347E7B" w:rsidRPr="00384516">
        <w:rPr>
          <w:b/>
          <w:sz w:val="24"/>
          <w:szCs w:val="24"/>
          <w:lang w:eastAsia="x-none"/>
        </w:rPr>
        <w:t>esem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9E6866">
        <w:rPr>
          <w:b/>
          <w:sz w:val="24"/>
          <w:szCs w:val="24"/>
          <w:lang w:eastAsia="x-none"/>
        </w:rPr>
        <w:t>Mavi</w:t>
      </w:r>
      <w:r w:rsidR="00497EC0" w:rsidRPr="00384516">
        <w:rPr>
          <w:b/>
          <w:sz w:val="24"/>
          <w:szCs w:val="24"/>
          <w:lang w:eastAsia="x-none"/>
        </w:rPr>
        <w:t xml:space="preserve"> Salonunda </w:t>
      </w:r>
      <w:r w:rsidR="00497EC0" w:rsidRPr="00384516">
        <w:rPr>
          <w:b/>
          <w:sz w:val="24"/>
          <w:szCs w:val="24"/>
        </w:rPr>
        <w:t xml:space="preserve">Rektör </w:t>
      </w:r>
      <w:proofErr w:type="spellStart"/>
      <w:r w:rsidR="00497EC0" w:rsidRPr="00384516">
        <w:rPr>
          <w:b/>
          <w:sz w:val="24"/>
          <w:szCs w:val="24"/>
        </w:rPr>
        <w:t>Prof.Dr</w:t>
      </w:r>
      <w:proofErr w:type="spellEnd"/>
      <w:r w:rsidR="00497EC0" w:rsidRPr="00384516">
        <w:rPr>
          <w:b/>
          <w:sz w:val="24"/>
          <w:szCs w:val="24"/>
        </w:rPr>
        <w:t xml:space="preserve">. </w:t>
      </w:r>
      <w:r w:rsidR="00D15F56">
        <w:rPr>
          <w:b/>
          <w:sz w:val="24"/>
          <w:szCs w:val="24"/>
        </w:rPr>
        <w:t>Nükhet HOTAR</w:t>
      </w:r>
      <w:r w:rsidR="00203850">
        <w:rPr>
          <w:b/>
          <w:sz w:val="24"/>
          <w:szCs w:val="24"/>
        </w:rPr>
        <w:t xml:space="preserve"> </w:t>
      </w:r>
      <w:r w:rsidR="00497EC0" w:rsidRPr="00CA478C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6B21C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>KARAR 1-</w:t>
      </w:r>
      <w:r w:rsidRPr="0016463A">
        <w:rPr>
          <w:b/>
          <w:color w:val="000000"/>
          <w:sz w:val="24"/>
          <w:szCs w:val="24"/>
        </w:rPr>
        <w:t xml:space="preserve">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FD4AF5" w:rsidRPr="00831F3A" w:rsidRDefault="00831F3A" w:rsidP="00E561CF">
      <w:pPr>
        <w:spacing w:after="120"/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0" w:name="_Hlk130202982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1E7F4F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2</w:t>
      </w:r>
      <w:r w:rsidR="00C92B5F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- </w:t>
      </w:r>
      <w:r w:rsidR="007A559B">
        <w:rPr>
          <w:sz w:val="24"/>
          <w:szCs w:val="24"/>
        </w:rPr>
        <w:t>Dokuz Eylül Üniversitesi</w:t>
      </w:r>
      <w:r w:rsidR="00D555D9">
        <w:rPr>
          <w:sz w:val="24"/>
          <w:szCs w:val="24"/>
        </w:rPr>
        <w:t xml:space="preserve"> Öğrenci Yurtları Yönetmeliğinin 36.maddesinde değişiklik yapılmasın</w:t>
      </w:r>
      <w:r w:rsidR="00B836CE">
        <w:rPr>
          <w:sz w:val="24"/>
          <w:szCs w:val="24"/>
        </w:rPr>
        <w:t xml:space="preserve">a </w:t>
      </w:r>
      <w:r w:rsidR="00D555D9">
        <w:rPr>
          <w:sz w:val="24"/>
          <w:szCs w:val="24"/>
        </w:rPr>
        <w:t>ilişkin  Sağlık Kültür ve Spor Daire Başkanlığı’nın 30.03.2023</w:t>
      </w:r>
      <w:r w:rsidRPr="00831F3A">
        <w:rPr>
          <w:rFonts w:eastAsia="Arial Unicode MS"/>
          <w:bCs/>
          <w:color w:val="000000" w:themeColor="text1"/>
          <w:sz w:val="24"/>
          <w:szCs w:val="24"/>
        </w:rPr>
        <w:t xml:space="preserve"> tarihli ve </w:t>
      </w:r>
      <w:r w:rsidR="00D555D9">
        <w:rPr>
          <w:rFonts w:eastAsia="Arial Unicode MS"/>
          <w:bCs/>
          <w:color w:val="000000" w:themeColor="text1"/>
          <w:sz w:val="24"/>
          <w:szCs w:val="24"/>
        </w:rPr>
        <w:t>562806</w:t>
      </w:r>
      <w:r w:rsidRPr="00831F3A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:rsidR="00831F3A" w:rsidRPr="00831F3A" w:rsidRDefault="00831F3A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831F3A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831F3A" w:rsidRDefault="00C92B5F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Dokuz Eylül Üniversitesi </w:t>
      </w:r>
      <w:r w:rsidR="00FF5085">
        <w:rPr>
          <w:sz w:val="24"/>
          <w:szCs w:val="24"/>
        </w:rPr>
        <w:t>Öğrenci Yurtları Yönetmeliğinin</w:t>
      </w:r>
      <w:r w:rsidR="005D3BFA">
        <w:rPr>
          <w:sz w:val="24"/>
          <w:szCs w:val="24"/>
        </w:rPr>
        <w:t xml:space="preserve"> </w:t>
      </w:r>
      <w:r w:rsidR="00FF5085">
        <w:rPr>
          <w:sz w:val="24"/>
          <w:szCs w:val="24"/>
        </w:rPr>
        <w:t>36.maddesinde</w:t>
      </w:r>
      <w:r w:rsidR="005D3BFA">
        <w:rPr>
          <w:sz w:val="24"/>
          <w:szCs w:val="24"/>
        </w:rPr>
        <w:t xml:space="preserve"> ekteki şekilde </w:t>
      </w:r>
      <w:r w:rsidR="00FF5085">
        <w:rPr>
          <w:sz w:val="24"/>
          <w:szCs w:val="24"/>
        </w:rPr>
        <w:t xml:space="preserve">değişiklik yapılmasına </w:t>
      </w:r>
      <w:r w:rsidR="00831F3A" w:rsidRPr="00831F3A">
        <w:rPr>
          <w:rFonts w:eastAsia="Arial Unicode MS"/>
          <w:bCs/>
          <w:color w:val="000000" w:themeColor="text1"/>
          <w:sz w:val="24"/>
          <w:szCs w:val="24"/>
        </w:rPr>
        <w:t>oybirliği ile karar verildi.</w:t>
      </w:r>
    </w:p>
    <w:p w:rsidR="00722C10" w:rsidRPr="00F70C75" w:rsidRDefault="00722C10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D4AF5" w:rsidRPr="00857931" w:rsidRDefault="00722C10" w:rsidP="00FD4AF5">
      <w:pPr>
        <w:jc w:val="both"/>
        <w:rPr>
          <w:sz w:val="24"/>
          <w:szCs w:val="24"/>
        </w:rPr>
      </w:pPr>
      <w:bookmarkStart w:id="1" w:name="_Hlk131779151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0A201F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3</w:t>
      </w:r>
      <w:r w:rsidRPr="00212D3A">
        <w:rPr>
          <w:sz w:val="24"/>
          <w:szCs w:val="24"/>
        </w:rPr>
        <w:t>-</w:t>
      </w:r>
      <w:r w:rsidR="00FD4AF5">
        <w:rPr>
          <w:sz w:val="24"/>
          <w:szCs w:val="24"/>
        </w:rPr>
        <w:t xml:space="preserve"> </w:t>
      </w:r>
      <w:r w:rsidR="00495BDB">
        <w:rPr>
          <w:sz w:val="24"/>
          <w:szCs w:val="24"/>
        </w:rPr>
        <w:t>Dokuz Eylül Üniversitesi</w:t>
      </w:r>
      <w:r w:rsidR="000A201F">
        <w:rPr>
          <w:sz w:val="24"/>
          <w:szCs w:val="24"/>
        </w:rPr>
        <w:t xml:space="preserve"> Yayın Komisyonu Çalışma Esasları </w:t>
      </w:r>
      <w:proofErr w:type="spellStart"/>
      <w:r w:rsidR="000A201F">
        <w:rPr>
          <w:sz w:val="24"/>
          <w:szCs w:val="24"/>
        </w:rPr>
        <w:t>Yönergesi</w:t>
      </w:r>
      <w:r w:rsidR="00495BDB">
        <w:rPr>
          <w:sz w:val="24"/>
          <w:szCs w:val="24"/>
        </w:rPr>
        <w:t>’nde</w:t>
      </w:r>
      <w:proofErr w:type="spellEnd"/>
      <w:r w:rsidR="00495BDB">
        <w:rPr>
          <w:sz w:val="24"/>
          <w:szCs w:val="24"/>
        </w:rPr>
        <w:t xml:space="preserve"> </w:t>
      </w:r>
      <w:r w:rsidR="000A201F">
        <w:rPr>
          <w:sz w:val="24"/>
          <w:szCs w:val="24"/>
        </w:rPr>
        <w:t>değişiklik</w:t>
      </w:r>
      <w:r w:rsidR="00495BDB">
        <w:rPr>
          <w:sz w:val="24"/>
          <w:szCs w:val="24"/>
        </w:rPr>
        <w:t xml:space="preserve"> yapılmasına</w:t>
      </w:r>
      <w:r w:rsidR="000A201F">
        <w:rPr>
          <w:sz w:val="24"/>
          <w:szCs w:val="24"/>
        </w:rPr>
        <w:t xml:space="preserve"> </w:t>
      </w:r>
      <w:r w:rsidR="00FD4AF5" w:rsidRPr="00857931">
        <w:rPr>
          <w:bCs/>
          <w:sz w:val="24"/>
          <w:szCs w:val="24"/>
        </w:rPr>
        <w:t xml:space="preserve">ilişkin </w:t>
      </w:r>
      <w:r w:rsidR="000A201F">
        <w:rPr>
          <w:bCs/>
          <w:sz w:val="24"/>
          <w:szCs w:val="24"/>
        </w:rPr>
        <w:t>Kütüphane ve Dokümantasyon Daire Başkanlığı’nın</w:t>
      </w:r>
      <w:r w:rsidR="00FD4AF5" w:rsidRPr="00857931">
        <w:rPr>
          <w:sz w:val="24"/>
          <w:szCs w:val="24"/>
        </w:rPr>
        <w:t xml:space="preserve"> </w:t>
      </w:r>
      <w:r w:rsidR="000A201F">
        <w:rPr>
          <w:sz w:val="24"/>
          <w:szCs w:val="24"/>
        </w:rPr>
        <w:t>05.04</w:t>
      </w:r>
      <w:r w:rsidR="00FD4AF5">
        <w:rPr>
          <w:sz w:val="24"/>
          <w:szCs w:val="24"/>
        </w:rPr>
        <w:t>.</w:t>
      </w:r>
      <w:r w:rsidR="00FD4AF5" w:rsidRPr="00857931">
        <w:rPr>
          <w:sz w:val="24"/>
          <w:szCs w:val="24"/>
        </w:rPr>
        <w:t xml:space="preserve">2023 tarihli ve </w:t>
      </w:r>
      <w:r w:rsidR="000A201F">
        <w:rPr>
          <w:sz w:val="24"/>
          <w:szCs w:val="24"/>
        </w:rPr>
        <w:t>568645</w:t>
      </w:r>
      <w:r w:rsidR="00FD4AF5" w:rsidRPr="00857931">
        <w:rPr>
          <w:sz w:val="24"/>
          <w:szCs w:val="24"/>
        </w:rPr>
        <w:t xml:space="preserve"> sayılı</w:t>
      </w:r>
      <w:r w:rsidR="00FD4AF5">
        <w:rPr>
          <w:sz w:val="24"/>
          <w:szCs w:val="24"/>
        </w:rPr>
        <w:t xml:space="preserve"> yazısı </w:t>
      </w:r>
      <w:r w:rsidR="0010239B">
        <w:rPr>
          <w:sz w:val="24"/>
          <w:szCs w:val="24"/>
        </w:rPr>
        <w:t xml:space="preserve"> ve ekleri </w:t>
      </w:r>
      <w:r w:rsidR="00FD4AF5" w:rsidRPr="00857931">
        <w:rPr>
          <w:sz w:val="24"/>
          <w:szCs w:val="24"/>
        </w:rPr>
        <w:t>incelendi.</w:t>
      </w:r>
    </w:p>
    <w:p w:rsidR="00FD4AF5" w:rsidRPr="00857931" w:rsidRDefault="00FD4AF5" w:rsidP="00FD4AF5">
      <w:pPr>
        <w:jc w:val="both"/>
        <w:rPr>
          <w:sz w:val="24"/>
          <w:szCs w:val="24"/>
        </w:rPr>
      </w:pPr>
    </w:p>
    <w:p w:rsidR="00FD4AF5" w:rsidRDefault="00FD4AF5" w:rsidP="00FD4AF5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6E255F" w:rsidRPr="00857931" w:rsidRDefault="006E255F" w:rsidP="00FD4AF5">
      <w:pPr>
        <w:jc w:val="both"/>
        <w:rPr>
          <w:b/>
          <w:sz w:val="24"/>
          <w:szCs w:val="24"/>
        </w:rPr>
      </w:pPr>
    </w:p>
    <w:p w:rsidR="00FD4AF5" w:rsidRDefault="00495BDB" w:rsidP="00FD4AF5">
      <w:pPr>
        <w:jc w:val="both"/>
        <w:rPr>
          <w:sz w:val="24"/>
          <w:szCs w:val="24"/>
        </w:rPr>
      </w:pPr>
      <w:r>
        <w:rPr>
          <w:sz w:val="24"/>
          <w:szCs w:val="24"/>
        </w:rPr>
        <w:t>Dokuz Eylül Üniversitesi</w:t>
      </w:r>
      <w:r w:rsidR="007F65B9">
        <w:rPr>
          <w:sz w:val="24"/>
          <w:szCs w:val="24"/>
        </w:rPr>
        <w:t xml:space="preserve"> Yayın Komisyonu Çalışma Esasları </w:t>
      </w:r>
      <w:proofErr w:type="spellStart"/>
      <w:r w:rsidR="007F65B9">
        <w:rPr>
          <w:sz w:val="24"/>
          <w:szCs w:val="24"/>
        </w:rPr>
        <w:t>Yönergesi’nde</w:t>
      </w:r>
      <w:proofErr w:type="spellEnd"/>
      <w:r w:rsidR="007F65B9">
        <w:rPr>
          <w:sz w:val="24"/>
          <w:szCs w:val="24"/>
        </w:rPr>
        <w:t xml:space="preserve"> ekteki şekilde değişiklik yapılmasına </w:t>
      </w:r>
      <w:r w:rsidR="00FD4AF5" w:rsidRPr="00857931">
        <w:rPr>
          <w:sz w:val="24"/>
          <w:szCs w:val="24"/>
        </w:rPr>
        <w:t>oybirliği ile karar verildi.</w:t>
      </w:r>
    </w:p>
    <w:bookmarkEnd w:id="1"/>
    <w:p w:rsidR="001B4D3C" w:rsidRDefault="001B4D3C" w:rsidP="00FD4AF5">
      <w:pPr>
        <w:jc w:val="both"/>
        <w:rPr>
          <w:bCs/>
          <w:sz w:val="24"/>
          <w:szCs w:val="24"/>
        </w:rPr>
      </w:pPr>
    </w:p>
    <w:p w:rsidR="002135D5" w:rsidRPr="00857931" w:rsidRDefault="001B4D3C" w:rsidP="002135D5">
      <w:pPr>
        <w:jc w:val="both"/>
        <w:rPr>
          <w:sz w:val="24"/>
          <w:szCs w:val="24"/>
        </w:rPr>
      </w:pPr>
      <w:bookmarkStart w:id="2" w:name="_Hlk131779311"/>
      <w:bookmarkStart w:id="3" w:name="_GoBack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 w:rsidR="00C5787C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4</w:t>
      </w:r>
      <w:r w:rsidRPr="00212D3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 w:rsidR="00C5787C">
        <w:rPr>
          <w:sz w:val="24"/>
          <w:szCs w:val="24"/>
          <w:lang w:eastAsia="x-none"/>
        </w:rPr>
        <w:t>Prof.Dr</w:t>
      </w:r>
      <w:proofErr w:type="spellEnd"/>
      <w:r w:rsidR="00C5787C">
        <w:rPr>
          <w:sz w:val="24"/>
          <w:szCs w:val="24"/>
          <w:lang w:eastAsia="x-none"/>
        </w:rPr>
        <w:t xml:space="preserve">. Muhammet ÖZEKES hakkında verilen disiplin cezasının görüşülmesinde Fakülte Disiplin Kurulunun teşekkül edememesi nedeni ile eksik üyeliğe eşdeğer unvana sahip öğretim üyesinin 2547 sayılı Kanunun 53/E maddesinin 6. fıkrası hükmü uyarınca bu soruşturma ile sınırlı olmak üzere, bir asil ve bir yedek Profesör unvanına sahip öğretim üyesinin </w:t>
      </w:r>
      <w:proofErr w:type="gramStart"/>
      <w:r w:rsidR="00C5787C">
        <w:rPr>
          <w:sz w:val="24"/>
          <w:szCs w:val="24"/>
          <w:lang w:eastAsia="x-none"/>
        </w:rPr>
        <w:t xml:space="preserve">seçilmesine </w:t>
      </w:r>
      <w:r w:rsidR="00C5787C" w:rsidRPr="00857931">
        <w:rPr>
          <w:bCs/>
          <w:sz w:val="24"/>
          <w:szCs w:val="24"/>
        </w:rPr>
        <w:t xml:space="preserve"> </w:t>
      </w:r>
      <w:r w:rsidR="002135D5" w:rsidRPr="00857931">
        <w:rPr>
          <w:bCs/>
          <w:sz w:val="24"/>
          <w:szCs w:val="24"/>
        </w:rPr>
        <w:t>ilişkin</w:t>
      </w:r>
      <w:proofErr w:type="gramEnd"/>
      <w:r w:rsidR="002135D5" w:rsidRPr="00857931">
        <w:rPr>
          <w:bCs/>
          <w:sz w:val="24"/>
          <w:szCs w:val="24"/>
        </w:rPr>
        <w:t xml:space="preserve"> </w:t>
      </w:r>
      <w:r w:rsidR="00C5787C">
        <w:rPr>
          <w:bCs/>
          <w:sz w:val="24"/>
          <w:szCs w:val="24"/>
        </w:rPr>
        <w:t xml:space="preserve">Hukuk Fakültesi </w:t>
      </w:r>
      <w:proofErr w:type="spellStart"/>
      <w:r w:rsidR="00C5787C">
        <w:rPr>
          <w:bCs/>
          <w:sz w:val="24"/>
          <w:szCs w:val="24"/>
        </w:rPr>
        <w:t>Dekanlığı’nın</w:t>
      </w:r>
      <w:proofErr w:type="spellEnd"/>
      <w:r w:rsidR="002135D5">
        <w:rPr>
          <w:sz w:val="24"/>
          <w:szCs w:val="24"/>
        </w:rPr>
        <w:t xml:space="preserve"> </w:t>
      </w:r>
      <w:r w:rsidR="00C5787C">
        <w:rPr>
          <w:sz w:val="24"/>
          <w:szCs w:val="24"/>
        </w:rPr>
        <w:t>05.04</w:t>
      </w:r>
      <w:r w:rsidR="002135D5">
        <w:rPr>
          <w:sz w:val="24"/>
          <w:szCs w:val="24"/>
        </w:rPr>
        <w:t>.</w:t>
      </w:r>
      <w:r w:rsidR="002135D5" w:rsidRPr="00857931">
        <w:rPr>
          <w:sz w:val="24"/>
          <w:szCs w:val="24"/>
        </w:rPr>
        <w:t xml:space="preserve">2023 tarihli ve </w:t>
      </w:r>
      <w:r w:rsidR="00C5787C">
        <w:rPr>
          <w:sz w:val="24"/>
          <w:szCs w:val="24"/>
        </w:rPr>
        <w:t xml:space="preserve">567440 </w:t>
      </w:r>
      <w:r w:rsidR="002135D5" w:rsidRPr="00857931">
        <w:rPr>
          <w:sz w:val="24"/>
          <w:szCs w:val="24"/>
        </w:rPr>
        <w:t xml:space="preserve"> sayılı</w:t>
      </w:r>
      <w:r w:rsidR="002135D5">
        <w:rPr>
          <w:sz w:val="24"/>
          <w:szCs w:val="24"/>
        </w:rPr>
        <w:t xml:space="preserve"> yazısı</w:t>
      </w:r>
      <w:r w:rsidR="00C5787C">
        <w:rPr>
          <w:sz w:val="24"/>
          <w:szCs w:val="24"/>
        </w:rPr>
        <w:t xml:space="preserve"> </w:t>
      </w:r>
      <w:r w:rsidR="002135D5" w:rsidRPr="00857931">
        <w:rPr>
          <w:sz w:val="24"/>
          <w:szCs w:val="24"/>
        </w:rPr>
        <w:t>incelendi.</w:t>
      </w:r>
    </w:p>
    <w:p w:rsidR="002135D5" w:rsidRPr="00857931" w:rsidRDefault="002135D5" w:rsidP="002135D5">
      <w:pPr>
        <w:jc w:val="both"/>
        <w:rPr>
          <w:sz w:val="24"/>
          <w:szCs w:val="24"/>
        </w:rPr>
      </w:pPr>
    </w:p>
    <w:p w:rsidR="002135D5" w:rsidRPr="00857931" w:rsidRDefault="002135D5" w:rsidP="002135D5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F071B0" w:rsidRDefault="00E56A3E" w:rsidP="00F071B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eastAsia="x-none"/>
        </w:rPr>
        <w:t>Prof.Dr</w:t>
      </w:r>
      <w:proofErr w:type="spellEnd"/>
      <w:r>
        <w:rPr>
          <w:sz w:val="24"/>
          <w:szCs w:val="24"/>
          <w:lang w:eastAsia="x-none"/>
        </w:rPr>
        <w:t>. Muhammet ÖZEKES hakkında verilen disiplin cezasının görüşülmesinde Fakülte Disiplin Kurulunun teşekkül edememesi nedeni ile eksik üyeliğe eşdeğer unvana sahip öğretim üyesinin bu soruşturma ile sınırlı olmak üzere</w:t>
      </w:r>
      <w:r w:rsidR="00F071B0">
        <w:rPr>
          <w:sz w:val="24"/>
          <w:szCs w:val="24"/>
          <w:lang w:eastAsia="x-none"/>
        </w:rPr>
        <w:t xml:space="preserve">; 2547 sayılı Kanunun 53/E maddesinin 6. fıkrası hükmü </w:t>
      </w:r>
      <w:proofErr w:type="gramStart"/>
      <w:r w:rsidR="00F071B0">
        <w:rPr>
          <w:sz w:val="24"/>
          <w:szCs w:val="24"/>
          <w:lang w:eastAsia="x-none"/>
        </w:rPr>
        <w:t xml:space="preserve">uyarınca </w:t>
      </w:r>
      <w:r>
        <w:rPr>
          <w:sz w:val="24"/>
          <w:szCs w:val="24"/>
          <w:lang w:eastAsia="x-none"/>
        </w:rPr>
        <w:t xml:space="preserve"> </w:t>
      </w:r>
      <w:r w:rsidR="00F071B0">
        <w:rPr>
          <w:sz w:val="24"/>
          <w:szCs w:val="24"/>
        </w:rPr>
        <w:t>Hukuk</w:t>
      </w:r>
      <w:proofErr w:type="gramEnd"/>
      <w:r w:rsidR="00F071B0">
        <w:rPr>
          <w:sz w:val="24"/>
          <w:szCs w:val="24"/>
        </w:rPr>
        <w:t xml:space="preserve"> Fakültesi Disiplin Kuruluna </w:t>
      </w:r>
      <w:r w:rsidR="00D436F7">
        <w:rPr>
          <w:sz w:val="24"/>
          <w:szCs w:val="24"/>
        </w:rPr>
        <w:t xml:space="preserve"> asil üye olarak </w:t>
      </w:r>
      <w:proofErr w:type="spellStart"/>
      <w:r w:rsidR="00F071B0">
        <w:rPr>
          <w:sz w:val="24"/>
          <w:szCs w:val="24"/>
        </w:rPr>
        <w:t>Prof.Dr</w:t>
      </w:r>
      <w:proofErr w:type="spellEnd"/>
      <w:r w:rsidR="00F071B0">
        <w:rPr>
          <w:sz w:val="24"/>
          <w:szCs w:val="24"/>
        </w:rPr>
        <w:t>. İkbal Sibel SAFİ</w:t>
      </w:r>
      <w:r w:rsidR="00D436F7">
        <w:rPr>
          <w:sz w:val="24"/>
          <w:szCs w:val="24"/>
        </w:rPr>
        <w:t xml:space="preserve">, yedek üye olarak </w:t>
      </w:r>
      <w:proofErr w:type="spellStart"/>
      <w:r w:rsidR="00D436F7">
        <w:rPr>
          <w:sz w:val="24"/>
          <w:szCs w:val="24"/>
        </w:rPr>
        <w:t>Prof.Dr</w:t>
      </w:r>
      <w:proofErr w:type="spellEnd"/>
      <w:r w:rsidR="00D436F7">
        <w:rPr>
          <w:sz w:val="24"/>
          <w:szCs w:val="24"/>
        </w:rPr>
        <w:t xml:space="preserve">. Hacı </w:t>
      </w:r>
      <w:proofErr w:type="spellStart"/>
      <w:r w:rsidR="00D436F7">
        <w:rPr>
          <w:sz w:val="24"/>
          <w:szCs w:val="24"/>
        </w:rPr>
        <w:t>CAN’ı</w:t>
      </w:r>
      <w:r w:rsidR="00F071B0">
        <w:rPr>
          <w:sz w:val="24"/>
          <w:szCs w:val="24"/>
        </w:rPr>
        <w:t>n</w:t>
      </w:r>
      <w:proofErr w:type="spellEnd"/>
      <w:r w:rsidR="00F071B0">
        <w:rPr>
          <w:sz w:val="24"/>
          <w:szCs w:val="24"/>
        </w:rPr>
        <w:t xml:space="preserve"> seçilmesine oy birliğiyle karar verildi.</w:t>
      </w:r>
    </w:p>
    <w:bookmarkEnd w:id="2"/>
    <w:bookmarkEnd w:id="3"/>
    <w:p w:rsidR="00BD7D96" w:rsidRDefault="00BD7D96" w:rsidP="00F071B0">
      <w:pPr>
        <w:jc w:val="both"/>
        <w:rPr>
          <w:sz w:val="24"/>
          <w:szCs w:val="24"/>
        </w:rPr>
      </w:pPr>
    </w:p>
    <w:p w:rsidR="00083E5C" w:rsidRDefault="00083E5C" w:rsidP="00F071B0">
      <w:pPr>
        <w:jc w:val="both"/>
        <w:rPr>
          <w:color w:val="000000"/>
          <w:sz w:val="24"/>
          <w:szCs w:val="24"/>
        </w:rPr>
      </w:pPr>
    </w:p>
    <w:p w:rsidR="00083E5C" w:rsidRDefault="00083E5C" w:rsidP="00BD7D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83E5C">
        <w:rPr>
          <w:b/>
          <w:sz w:val="24"/>
          <w:szCs w:val="24"/>
          <w:u w:val="single"/>
        </w:rPr>
        <w:lastRenderedPageBreak/>
        <w:t>KARAR  5-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2022-2023 eğitim-öğretim yılı bahar yarıyılında Yabancı Diller Yüksekokulunda uygulanacak ara sınava ilişkin Müdürlüğünün 06.04.2023 tarihli ve E.569078 sayılı yazısı ve eki incelendi. </w:t>
      </w:r>
    </w:p>
    <w:p w:rsidR="00083E5C" w:rsidRDefault="00083E5C" w:rsidP="00083E5C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083E5C" w:rsidRDefault="00083E5C" w:rsidP="00083E5C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BD7D96" w:rsidRDefault="00BD7D96" w:rsidP="00083E5C">
      <w:pPr>
        <w:rPr>
          <w:b/>
          <w:sz w:val="24"/>
          <w:szCs w:val="24"/>
        </w:rPr>
      </w:pPr>
    </w:p>
    <w:p w:rsidR="00BD7D96" w:rsidRDefault="00083E5C" w:rsidP="00083E5C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Yabancı Diller Yüksekokulu Uygulama Esaslarının 9 uncu maddesinin birinci fıkrasının (b) bendinde yer alan “</w:t>
      </w:r>
      <w:r>
        <w:rPr>
          <w:rFonts w:ascii="Times New Roman" w:hAnsi="Times New Roman"/>
          <w:sz w:val="24"/>
          <w:szCs w:val="24"/>
          <w:shd w:val="clear" w:color="auto" w:fill="FFFFFF"/>
        </w:rPr>
        <w:t>Her yarıyılda iki ara sınav yapılır.</w:t>
      </w:r>
      <w:r>
        <w:rPr>
          <w:rFonts w:ascii="Times New Roman" w:hAnsi="Times New Roman"/>
          <w:sz w:val="24"/>
          <w:szCs w:val="24"/>
        </w:rPr>
        <w:t>” hükmünün, K</w:t>
      </w:r>
      <w:r>
        <w:rPr>
          <w:rFonts w:ascii="Times New Roman" w:eastAsia="Times New Roman" w:hAnsi="Times New Roman"/>
          <w:sz w:val="24"/>
          <w:szCs w:val="24"/>
        </w:rPr>
        <w:t>ahramanmaraş ve çevre illerde meydana gelen depremlerin olumsuz etkileri nedeniyle</w:t>
      </w:r>
      <w:r>
        <w:rPr>
          <w:rFonts w:ascii="Times New Roman" w:hAnsi="Times New Roman"/>
          <w:sz w:val="24"/>
          <w:szCs w:val="24"/>
        </w:rPr>
        <w:t xml:space="preserve"> 2022-2023 eğitim ve öğretim yılı bahar dönemine mahsus olmak üzere</w:t>
      </w:r>
      <w:r>
        <w:rPr>
          <w:rFonts w:ascii="Times New Roman" w:eastAsia="Times New Roman" w:hAnsi="Times New Roman"/>
          <w:sz w:val="24"/>
          <w:szCs w:val="24"/>
          <w:lang w:eastAsia="tr-TR"/>
        </w:rPr>
        <w:t xml:space="preserve"> tek ara sınav şeklinde uygulanmasına </w:t>
      </w:r>
      <w:r>
        <w:rPr>
          <w:rFonts w:ascii="Times New Roman" w:hAnsi="Times New Roman"/>
          <w:sz w:val="24"/>
          <w:szCs w:val="24"/>
        </w:rPr>
        <w:t>oybirliği ile karar verildi.</w:t>
      </w:r>
    </w:p>
    <w:p w:rsidR="00BD7D96" w:rsidRDefault="00BD7D96" w:rsidP="00083E5C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BD7D96" w:rsidRDefault="00BD7D96" w:rsidP="00BD7D9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KARAR  6-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Hemşirelik Fakültesi 2022-2023 eğitim-öğretim yılı bahar yarıyılı akademik takviminde değişiklik yapılmasına ilişkin Dekanlığın 06.04.2023 tarihli ve E. 570244 sayılı yazısı ve eki incelendi.</w:t>
      </w:r>
    </w:p>
    <w:p w:rsidR="00BD7D96" w:rsidRDefault="00BD7D96" w:rsidP="00BD7D96">
      <w:pPr>
        <w:rPr>
          <w:sz w:val="24"/>
          <w:szCs w:val="24"/>
        </w:rPr>
      </w:pPr>
    </w:p>
    <w:p w:rsidR="00BD7D96" w:rsidRDefault="00BD7D96" w:rsidP="00BD7D9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BD7D96" w:rsidRDefault="00BD7D96" w:rsidP="00BD7D96">
      <w:pPr>
        <w:rPr>
          <w:b/>
          <w:sz w:val="24"/>
          <w:szCs w:val="24"/>
        </w:rPr>
      </w:pPr>
    </w:p>
    <w:p w:rsidR="00BD7D96" w:rsidRDefault="00BD7D96" w:rsidP="00BD7D96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ahramanmaraş ve çevre illerde meydana gelen depremlerin olumsuz etkileri nedeniyle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gerçekleştirilememiş olan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Hemşirelik Fakültesi 1. 2. 3. sınıf öğrencilerinin derslerine ait uygulamaların yüz yüze tamamlanabilmesi için 2022-2023 </w:t>
      </w:r>
      <w:r>
        <w:rPr>
          <w:rFonts w:ascii="Times New Roman" w:eastAsia="Times New Roman" w:hAnsi="Times New Roman"/>
          <w:sz w:val="24"/>
          <w:szCs w:val="24"/>
          <w:lang w:eastAsia="tr-TR"/>
        </w:rPr>
        <w:t>eğitim</w:t>
      </w:r>
      <w:r>
        <w:rPr>
          <w:rFonts w:ascii="Times New Roman" w:eastAsia="Times New Roman" w:hAnsi="Times New Roman"/>
          <w:sz w:val="24"/>
          <w:szCs w:val="24"/>
        </w:rPr>
        <w:t xml:space="preserve">-öğretim yılı bahar yarıyılı akademik takvimi bitiş tarihinin 06.04.2023 tarihli ve 04/01 sayılı Fakülte Kurul Kararında belirtildiği şekilde revize edilmesine </w:t>
      </w:r>
      <w:r>
        <w:rPr>
          <w:rFonts w:ascii="Times New Roman" w:hAnsi="Times New Roman"/>
          <w:sz w:val="24"/>
          <w:szCs w:val="24"/>
        </w:rPr>
        <w:t>oybirliği ile karar verildi.</w:t>
      </w:r>
    </w:p>
    <w:p w:rsidR="00BD7D96" w:rsidRDefault="00BD7D96" w:rsidP="00083E5C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083E5C" w:rsidRDefault="00083E5C" w:rsidP="00F071B0">
      <w:pPr>
        <w:jc w:val="both"/>
        <w:rPr>
          <w:color w:val="000000"/>
          <w:sz w:val="24"/>
          <w:szCs w:val="24"/>
        </w:rPr>
      </w:pPr>
    </w:p>
    <w:p w:rsidR="00AE2B44" w:rsidRDefault="00AE2B44" w:rsidP="002135D5">
      <w:pPr>
        <w:jc w:val="both"/>
        <w:rPr>
          <w:sz w:val="24"/>
          <w:szCs w:val="24"/>
        </w:rPr>
      </w:pPr>
    </w:p>
    <w:p w:rsidR="00AE2B44" w:rsidRDefault="00AE2B44" w:rsidP="002135D5">
      <w:pPr>
        <w:jc w:val="both"/>
        <w:rPr>
          <w:sz w:val="24"/>
          <w:szCs w:val="24"/>
        </w:rPr>
      </w:pPr>
    </w:p>
    <w:p w:rsidR="002135D5" w:rsidRDefault="002135D5" w:rsidP="002135D5">
      <w:pPr>
        <w:jc w:val="both"/>
        <w:rPr>
          <w:bCs/>
          <w:sz w:val="24"/>
          <w:szCs w:val="24"/>
        </w:rPr>
      </w:pPr>
    </w:p>
    <w:p w:rsid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bookmarkStart w:id="4" w:name="_Hlk131065196"/>
    </w:p>
    <w:p w:rsidR="004A655A" w:rsidRP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</w:p>
    <w:bookmarkEnd w:id="4"/>
    <w:p w:rsidR="003830AB" w:rsidRPr="003830AB" w:rsidRDefault="003830AB" w:rsidP="00CD770C">
      <w:pPr>
        <w:jc w:val="both"/>
        <w:rPr>
          <w:b/>
          <w:bCs/>
          <w:sz w:val="24"/>
          <w:szCs w:val="24"/>
          <w:u w:val="single"/>
        </w:rPr>
      </w:pPr>
    </w:p>
    <w:p w:rsidR="002135D5" w:rsidRPr="00857931" w:rsidRDefault="002135D5" w:rsidP="002135D5">
      <w:pPr>
        <w:jc w:val="both"/>
        <w:rPr>
          <w:bCs/>
          <w:sz w:val="24"/>
          <w:szCs w:val="24"/>
        </w:rPr>
      </w:pPr>
    </w:p>
    <w:p w:rsidR="001B4D3C" w:rsidRDefault="001B4D3C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Default="00080F2F" w:rsidP="00FD4AF5">
      <w:pPr>
        <w:jc w:val="both"/>
        <w:rPr>
          <w:bCs/>
          <w:sz w:val="24"/>
          <w:szCs w:val="24"/>
        </w:rPr>
      </w:pPr>
    </w:p>
    <w:p w:rsidR="00080F2F" w:rsidRPr="00857931" w:rsidRDefault="00080F2F" w:rsidP="00FD4AF5">
      <w:pPr>
        <w:jc w:val="both"/>
        <w:rPr>
          <w:bCs/>
          <w:sz w:val="24"/>
          <w:szCs w:val="24"/>
        </w:rPr>
      </w:pPr>
    </w:p>
    <w:p w:rsidR="005F2DD8" w:rsidRDefault="005F2DD8" w:rsidP="005F2DD8">
      <w:pPr>
        <w:spacing w:after="120"/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bookmarkEnd w:id="0"/>
    <w:p w:rsidR="00652EA7" w:rsidRDefault="00652EA7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10BD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34CBC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187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822EE" w:rsidRPr="00410401" w:rsidRDefault="00F822EE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38203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38203A" w:rsidRDefault="0038203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444DD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7D8E" w:rsidRDefault="00A17D8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63</w:t>
    </w:r>
    <w:r w:rsidR="002E3CFB">
      <w:rPr>
        <w:b/>
        <w:sz w:val="22"/>
        <w:szCs w:val="22"/>
      </w:rPr>
      <w:t>7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2E3CFB">
      <w:rPr>
        <w:b/>
        <w:i/>
        <w:sz w:val="22"/>
        <w:szCs w:val="22"/>
      </w:rPr>
      <w:t>07.04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3</w:t>
    </w:r>
    <w:r w:rsidR="002E3CFB">
      <w:rPr>
        <w:b/>
        <w:sz w:val="24"/>
        <w:szCs w:val="24"/>
      </w:rPr>
      <w:t>7</w:t>
    </w:r>
    <w:r>
      <w:t xml:space="preserve">                                                                   </w:t>
    </w:r>
    <w:r w:rsidR="002E3CFB">
      <w:rPr>
        <w:b/>
        <w:i/>
      </w:rPr>
      <w:t>07.04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5"/>
  </w:num>
  <w:num w:numId="7">
    <w:abstractNumId w:val="22"/>
  </w:num>
  <w:num w:numId="8">
    <w:abstractNumId w:val="10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9"/>
  </w:num>
  <w:num w:numId="15">
    <w:abstractNumId w:val="12"/>
  </w:num>
  <w:num w:numId="16">
    <w:abstractNumId w:val="21"/>
  </w:num>
  <w:num w:numId="17">
    <w:abstractNumId w:val="19"/>
  </w:num>
  <w:num w:numId="18">
    <w:abstractNumId w:val="7"/>
  </w:num>
  <w:num w:numId="19">
    <w:abstractNumId w:val="3"/>
  </w:num>
  <w:num w:numId="20">
    <w:abstractNumId w:val="1"/>
  </w:num>
  <w:num w:numId="21">
    <w:abstractNumId w:val="27"/>
  </w:num>
  <w:num w:numId="22">
    <w:abstractNumId w:val="31"/>
  </w:num>
  <w:num w:numId="23">
    <w:abstractNumId w:val="9"/>
  </w:num>
  <w:num w:numId="24">
    <w:abstractNumId w:val="6"/>
  </w:num>
  <w:num w:numId="25">
    <w:abstractNumId w:val="8"/>
  </w:num>
  <w:num w:numId="26">
    <w:abstractNumId w:val="23"/>
  </w:num>
  <w:num w:numId="27">
    <w:abstractNumId w:val="20"/>
  </w:num>
  <w:num w:numId="28">
    <w:abstractNumId w:val="24"/>
  </w:num>
  <w:num w:numId="29">
    <w:abstractNumId w:val="28"/>
  </w:num>
  <w:num w:numId="30">
    <w:abstractNumId w:val="11"/>
  </w:num>
  <w:num w:numId="31">
    <w:abstractNumId w:val="13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0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0673"/>
    <o:shapelayout v:ext="edit">
      <o:idmap v:ext="edit" data="1"/>
    </o:shapelayout>
  </w:shapeDefaults>
  <w:decimalSymbol w:val=","/>
  <w:listSeparator w:val=";"/>
  <w14:docId w14:val="67ED26B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34B8C-28AD-4E65-A6B8-426962CF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12</Pages>
  <Words>980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1388</cp:revision>
  <cp:lastPrinted>2023-03-20T06:55:00Z</cp:lastPrinted>
  <dcterms:created xsi:type="dcterms:W3CDTF">2022-07-06T10:21:00Z</dcterms:created>
  <dcterms:modified xsi:type="dcterms:W3CDTF">2023-04-07T14:13:00Z</dcterms:modified>
</cp:coreProperties>
</file>