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8CF" w:rsidRPr="00CA478C" w:rsidRDefault="00AC78CF" w:rsidP="00651214">
      <w:pPr>
        <w:pStyle w:val="Balk2"/>
        <w:jc w:val="center"/>
        <w:rPr>
          <w:color w:val="000000" w:themeColor="text1"/>
          <w:szCs w:val="24"/>
        </w:rPr>
      </w:pPr>
      <w:r w:rsidRPr="00CA478C">
        <w:rPr>
          <w:color w:val="000000" w:themeColor="text1"/>
          <w:szCs w:val="24"/>
        </w:rPr>
        <w:t>ÜNİVERSİTE SENATOSU KARARLARI</w:t>
      </w:r>
    </w:p>
    <w:p w:rsidR="00227666" w:rsidRPr="00CA478C" w:rsidRDefault="00227666" w:rsidP="00651214">
      <w:pPr>
        <w:jc w:val="both"/>
        <w:rPr>
          <w:sz w:val="24"/>
          <w:szCs w:val="24"/>
        </w:rPr>
      </w:pPr>
    </w:p>
    <w:p w:rsidR="00F558E7" w:rsidRPr="00CA478C" w:rsidRDefault="00AC78CF" w:rsidP="00651214">
      <w:pPr>
        <w:jc w:val="both"/>
        <w:rPr>
          <w:color w:val="000000" w:themeColor="text1"/>
          <w:sz w:val="24"/>
          <w:szCs w:val="24"/>
        </w:rPr>
      </w:pPr>
      <w:r w:rsidRPr="00CA478C">
        <w:rPr>
          <w:b/>
          <w:color w:val="000000" w:themeColor="text1"/>
          <w:sz w:val="24"/>
          <w:szCs w:val="24"/>
        </w:rPr>
        <w:t xml:space="preserve">Toplantı Tarihi: </w:t>
      </w:r>
      <w:r w:rsidR="00741066">
        <w:rPr>
          <w:color w:val="000000" w:themeColor="text1"/>
          <w:sz w:val="24"/>
          <w:szCs w:val="24"/>
        </w:rPr>
        <w:t>21</w:t>
      </w:r>
      <w:r w:rsidR="00651214">
        <w:rPr>
          <w:color w:val="000000" w:themeColor="text1"/>
          <w:sz w:val="24"/>
          <w:szCs w:val="24"/>
        </w:rPr>
        <w:t>.01</w:t>
      </w:r>
      <w:r w:rsidR="00F558E7" w:rsidRPr="00CA478C">
        <w:rPr>
          <w:color w:val="000000" w:themeColor="text1"/>
          <w:sz w:val="24"/>
          <w:szCs w:val="24"/>
        </w:rPr>
        <w:t>.202</w:t>
      </w:r>
      <w:r w:rsidR="00651214">
        <w:rPr>
          <w:color w:val="000000" w:themeColor="text1"/>
          <w:sz w:val="24"/>
          <w:szCs w:val="24"/>
        </w:rPr>
        <w:t>2</w:t>
      </w:r>
      <w:r w:rsidR="00783B1D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="00DE2BEC" w:rsidRPr="00CA478C">
        <w:rPr>
          <w:b/>
          <w:color w:val="000000" w:themeColor="text1"/>
          <w:sz w:val="24"/>
          <w:szCs w:val="24"/>
        </w:rPr>
        <w:tab/>
      </w:r>
      <w:r w:rsidRPr="00CA478C">
        <w:rPr>
          <w:b/>
          <w:color w:val="000000" w:themeColor="text1"/>
          <w:sz w:val="24"/>
          <w:szCs w:val="24"/>
        </w:rPr>
        <w:t xml:space="preserve"> Toplantı Sayısı: </w:t>
      </w:r>
      <w:r w:rsidR="00741066">
        <w:rPr>
          <w:color w:val="000000" w:themeColor="text1"/>
          <w:sz w:val="24"/>
          <w:szCs w:val="24"/>
        </w:rPr>
        <w:t>599</w:t>
      </w:r>
    </w:p>
    <w:p w:rsidR="00227666" w:rsidRPr="00CA478C" w:rsidRDefault="00227666" w:rsidP="00651214">
      <w:pPr>
        <w:jc w:val="both"/>
        <w:rPr>
          <w:color w:val="000000" w:themeColor="text1"/>
          <w:sz w:val="24"/>
          <w:szCs w:val="24"/>
        </w:rPr>
      </w:pPr>
    </w:p>
    <w:p w:rsidR="00AC78CF" w:rsidRPr="00CA478C" w:rsidRDefault="00AC78CF" w:rsidP="00651214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CA478C">
        <w:rPr>
          <w:b/>
          <w:color w:val="000000" w:themeColor="text1"/>
          <w:sz w:val="24"/>
          <w:szCs w:val="24"/>
          <w:u w:val="single"/>
        </w:rPr>
        <w:t xml:space="preserve">GÜNDEM </w:t>
      </w:r>
      <w:r w:rsidRPr="00CA478C">
        <w:rPr>
          <w:b/>
          <w:color w:val="000000" w:themeColor="text1"/>
          <w:sz w:val="24"/>
          <w:szCs w:val="24"/>
          <w:u w:val="single"/>
        </w:rPr>
        <w:tab/>
        <w:t>:</w:t>
      </w:r>
    </w:p>
    <w:p w:rsidR="00741066" w:rsidRPr="00741066" w:rsidRDefault="00741066" w:rsidP="00741066">
      <w:pPr>
        <w:numPr>
          <w:ilvl w:val="0"/>
          <w:numId w:val="17"/>
        </w:numPr>
        <w:spacing w:after="120"/>
        <w:ind w:left="0" w:firstLine="0"/>
        <w:jc w:val="both"/>
        <w:rPr>
          <w:b/>
          <w:sz w:val="24"/>
          <w:szCs w:val="24"/>
          <w:u w:val="single"/>
          <w:lang w:eastAsia="x-none"/>
        </w:rPr>
      </w:pPr>
      <w:r w:rsidRPr="00741066">
        <w:rPr>
          <w:sz w:val="24"/>
          <w:szCs w:val="24"/>
        </w:rPr>
        <w:t>Dokuz Eylül Üniversitesi Yayın Komisyonu Çalışma Esasları Yönergesinin görüşülmesi.</w:t>
      </w:r>
    </w:p>
    <w:p w:rsidR="00741066" w:rsidRPr="00741066" w:rsidRDefault="00741066" w:rsidP="00741066">
      <w:pPr>
        <w:numPr>
          <w:ilvl w:val="0"/>
          <w:numId w:val="17"/>
        </w:numPr>
        <w:spacing w:after="120"/>
        <w:ind w:left="0" w:firstLine="0"/>
        <w:jc w:val="both"/>
        <w:rPr>
          <w:b/>
          <w:sz w:val="24"/>
          <w:szCs w:val="24"/>
          <w:u w:val="single"/>
          <w:lang w:eastAsia="x-none"/>
        </w:rPr>
      </w:pPr>
      <w:proofErr w:type="gramStart"/>
      <w:r w:rsidRPr="00741066">
        <w:rPr>
          <w:sz w:val="24"/>
          <w:szCs w:val="24"/>
        </w:rPr>
        <w:t>Edebiyat Fakültesinde görev yapmakta olan bir öğretim üyesi hakkında devam eden soruşturmada, bir disiplin kurulu üyesinin soruşturma açılmasına esas belgede imzası bulunması nedeniyle bu soruşturma ile sınırlı olmak üzere; 2547 sayılı kanunun 53/E maddesi uyarınca Edebiyat Fakültesi Disiplin Kuruluna bir asil ve bir yedek “Profesör” unvanına sahip öğretim üyesinin seçilmesi.</w:t>
      </w:r>
      <w:proofErr w:type="gramEnd"/>
    </w:p>
    <w:p w:rsidR="00741066" w:rsidRPr="00741066" w:rsidRDefault="00741066" w:rsidP="00741066">
      <w:pPr>
        <w:numPr>
          <w:ilvl w:val="0"/>
          <w:numId w:val="17"/>
        </w:numPr>
        <w:spacing w:after="120"/>
        <w:ind w:left="0" w:firstLine="0"/>
        <w:jc w:val="both"/>
        <w:rPr>
          <w:b/>
          <w:sz w:val="24"/>
          <w:szCs w:val="24"/>
          <w:u w:val="single"/>
          <w:lang w:eastAsia="x-none"/>
        </w:rPr>
      </w:pPr>
      <w:r w:rsidRPr="00741066">
        <w:rPr>
          <w:color w:val="000000"/>
          <w:sz w:val="24"/>
          <w:szCs w:val="24"/>
        </w:rPr>
        <w:t xml:space="preserve">Bilimsel Araştırma Projeleri Komisyonu Üyesi </w:t>
      </w:r>
      <w:proofErr w:type="spellStart"/>
      <w:r w:rsidRPr="00741066">
        <w:rPr>
          <w:color w:val="000000"/>
          <w:sz w:val="24"/>
          <w:szCs w:val="24"/>
        </w:rPr>
        <w:t>Prof.Dr</w:t>
      </w:r>
      <w:proofErr w:type="spellEnd"/>
      <w:r w:rsidRPr="00741066">
        <w:rPr>
          <w:color w:val="000000"/>
          <w:sz w:val="24"/>
          <w:szCs w:val="24"/>
        </w:rPr>
        <w:t xml:space="preserve">. Çetin </w:t>
      </w:r>
      <w:proofErr w:type="spellStart"/>
      <w:r w:rsidRPr="00741066">
        <w:rPr>
          <w:color w:val="000000"/>
          <w:sz w:val="24"/>
          <w:szCs w:val="24"/>
        </w:rPr>
        <w:t>PEKÇETİN’in</w:t>
      </w:r>
      <w:proofErr w:type="spellEnd"/>
      <w:r w:rsidRPr="00741066">
        <w:rPr>
          <w:color w:val="000000"/>
          <w:sz w:val="24"/>
          <w:szCs w:val="24"/>
        </w:rPr>
        <w:t xml:space="preserve">, Yükseköğretim Kurumları Bilimsel Araştırma Projeleri Hakkında Yönetmeliğin 4.maddesi uyarınca, Bilimsel Araştırma Projeleri Komisyonundaki görevinin sonlandırılarak </w:t>
      </w:r>
      <w:r w:rsidRPr="00741066">
        <w:rPr>
          <w:sz w:val="24"/>
          <w:szCs w:val="24"/>
        </w:rPr>
        <w:t>yerine yeni bir üye görevlendirilmesi.</w:t>
      </w:r>
    </w:p>
    <w:p w:rsidR="00CA478C" w:rsidRDefault="00CA478C" w:rsidP="00651214">
      <w:pPr>
        <w:shd w:val="clear" w:color="auto" w:fill="FFFFFF"/>
        <w:jc w:val="both"/>
        <w:rPr>
          <w:sz w:val="24"/>
          <w:szCs w:val="24"/>
        </w:rPr>
      </w:pPr>
    </w:p>
    <w:p w:rsidR="00651214" w:rsidRPr="00CA478C" w:rsidRDefault="00651214" w:rsidP="00651214">
      <w:pPr>
        <w:shd w:val="clear" w:color="auto" w:fill="FFFFFF"/>
        <w:jc w:val="both"/>
        <w:rPr>
          <w:sz w:val="24"/>
          <w:szCs w:val="24"/>
        </w:rPr>
      </w:pPr>
    </w:p>
    <w:tbl>
      <w:tblPr>
        <w:tblStyle w:val="TabloKlavuz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6"/>
      </w:tblGrid>
      <w:tr w:rsidR="00651214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651214" w:rsidRPr="00651214" w:rsidRDefault="00651214" w:rsidP="00651214">
            <w:pPr>
              <w:rPr>
                <w:b/>
                <w:color w:val="000000"/>
                <w:sz w:val="24"/>
                <w:szCs w:val="24"/>
              </w:rPr>
            </w:pPr>
            <w:r w:rsidRPr="00651214">
              <w:rPr>
                <w:b/>
                <w:color w:val="000000"/>
                <w:sz w:val="24"/>
                <w:szCs w:val="24"/>
              </w:rPr>
              <w:t>Toplantıda Bulunanlar</w:t>
            </w:r>
          </w:p>
        </w:tc>
        <w:tc>
          <w:tcPr>
            <w:tcW w:w="4676" w:type="dxa"/>
          </w:tcPr>
          <w:p w:rsidR="00651214" w:rsidRPr="00651214" w:rsidRDefault="00651214" w:rsidP="00651214">
            <w:pPr>
              <w:rPr>
                <w:b/>
                <w:color w:val="000000"/>
                <w:sz w:val="24"/>
                <w:szCs w:val="24"/>
              </w:rPr>
            </w:pPr>
            <w:r w:rsidRPr="00651214">
              <w:rPr>
                <w:b/>
                <w:color w:val="000000"/>
                <w:sz w:val="24"/>
                <w:szCs w:val="24"/>
              </w:rPr>
              <w:t>Toplantıda Bulunmayanlar</w:t>
            </w: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Nükhet HOTAR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Neslihan GÜNÜŞEN</w:t>
            </w: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604B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EE604B">
              <w:rPr>
                <w:color w:val="000000"/>
                <w:sz w:val="24"/>
                <w:szCs w:val="24"/>
              </w:rPr>
              <w:t>. İkbal Sibel SAFİ</w:t>
            </w: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Durmuş Ali DEVECİ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Candan EFEOĞLU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Arzu GENÇ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Prof.Dr.Mehmet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Refik KORKUSUZ</w:t>
            </w:r>
            <w:r w:rsidRPr="0065121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Hüseyin Avni EGELİ 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Çağnur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Mine TANAÇ ZEREN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color w:val="000000"/>
                <w:sz w:val="24"/>
                <w:szCs w:val="24"/>
              </w:rPr>
              <w:t>. Mehmet Ali ÖZCAN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Asım Oktay ERGENE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Okan TUNA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Oğuzhan GÖRLER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Gülay DİRİK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gramStart"/>
            <w:r w:rsidRPr="00651214">
              <w:rPr>
                <w:color w:val="000000"/>
                <w:sz w:val="24"/>
                <w:szCs w:val="24"/>
              </w:rPr>
              <w:lastRenderedPageBreak/>
              <w:t>Prof.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651214">
              <w:rPr>
                <w:color w:val="000000"/>
                <w:sz w:val="24"/>
                <w:szCs w:val="24"/>
              </w:rPr>
              <w:t>Arzu</w:t>
            </w:r>
            <w:proofErr w:type="gramEnd"/>
            <w:r w:rsidRPr="00651214">
              <w:rPr>
                <w:color w:val="000000"/>
                <w:sz w:val="24"/>
                <w:szCs w:val="24"/>
              </w:rPr>
              <w:t xml:space="preserve"> ATIL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Dr.Öğr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Üyesi Dilek ESER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Hümeyra BİROL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Emir ÖZEREN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Metin ÇABUK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Prof.Dr.Bülent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ÇUKUROVO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A.Harun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ÖZDAŞ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Okan FISTIKIOĞLU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Doç.Dr.Zahide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ÇAVDAR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Figen KANGALGİL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r w:rsidRPr="00651214">
              <w:rPr>
                <w:color w:val="000000"/>
                <w:sz w:val="24"/>
                <w:szCs w:val="24"/>
              </w:rPr>
              <w:t>Prof. Ebru GÜNER CANBEY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Günay KIRKIM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Celalettin ŞİMŞEK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  <w:tr w:rsidR="00914B26" w:rsidRPr="00651214" w:rsidTr="00651214">
        <w:trPr>
          <w:trHeight w:val="315"/>
        </w:trPr>
        <w:tc>
          <w:tcPr>
            <w:tcW w:w="4676" w:type="dxa"/>
            <w:noWrap/>
            <w:hideMark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4676" w:type="dxa"/>
          </w:tcPr>
          <w:p w:rsidR="00914B26" w:rsidRPr="00651214" w:rsidRDefault="00914B26" w:rsidP="00914B2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51214" w:rsidRDefault="00651214" w:rsidP="00651214">
      <w:pPr>
        <w:pStyle w:val="ListeParagraf"/>
        <w:ind w:left="0"/>
        <w:contextualSpacing w:val="0"/>
        <w:rPr>
          <w:rFonts w:ascii="Times New Roman" w:hAnsi="Times New Roman"/>
          <w:color w:val="000000"/>
          <w:sz w:val="24"/>
          <w:szCs w:val="24"/>
        </w:rPr>
      </w:pPr>
    </w:p>
    <w:p w:rsidR="00651214" w:rsidRPr="00CA478C" w:rsidRDefault="00651214" w:rsidP="00651214">
      <w:pPr>
        <w:pStyle w:val="ListeParagraf"/>
        <w:ind w:left="0"/>
        <w:contextualSpacing w:val="0"/>
        <w:rPr>
          <w:rFonts w:ascii="Times New Roman" w:hAnsi="Times New Roman"/>
          <w:color w:val="000000"/>
          <w:sz w:val="24"/>
          <w:szCs w:val="24"/>
        </w:rPr>
      </w:pPr>
    </w:p>
    <w:p w:rsidR="00196302" w:rsidRPr="00CA478C" w:rsidRDefault="001A38AB" w:rsidP="00651214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CA478C">
        <w:rPr>
          <w:color w:val="000000"/>
          <w:sz w:val="24"/>
          <w:szCs w:val="24"/>
        </w:rPr>
        <w:t xml:space="preserve">Üniversite Senatosu </w:t>
      </w:r>
      <w:r w:rsidR="00741066">
        <w:rPr>
          <w:b/>
          <w:color w:val="000000"/>
          <w:sz w:val="24"/>
          <w:szCs w:val="24"/>
          <w:lang w:eastAsia="x-none"/>
        </w:rPr>
        <w:t>21 Ocak</w:t>
      </w:r>
      <w:r w:rsidR="00741066" w:rsidRPr="00B00CBD">
        <w:rPr>
          <w:b/>
          <w:color w:val="000000"/>
          <w:sz w:val="24"/>
          <w:szCs w:val="24"/>
          <w:lang w:eastAsia="x-none"/>
        </w:rPr>
        <w:t xml:space="preserve"> </w:t>
      </w:r>
      <w:r w:rsidR="00741066">
        <w:rPr>
          <w:b/>
          <w:color w:val="000000"/>
          <w:sz w:val="24"/>
          <w:szCs w:val="24"/>
          <w:lang w:eastAsia="x-none"/>
        </w:rPr>
        <w:t>2022</w:t>
      </w:r>
      <w:r w:rsidR="00741066" w:rsidRPr="00B00CBD">
        <w:rPr>
          <w:b/>
          <w:color w:val="000000"/>
          <w:sz w:val="24"/>
          <w:szCs w:val="24"/>
          <w:lang w:eastAsia="x-none"/>
        </w:rPr>
        <w:t xml:space="preserve"> </w:t>
      </w:r>
      <w:r w:rsidR="00741066">
        <w:rPr>
          <w:b/>
          <w:color w:val="000000"/>
          <w:sz w:val="24"/>
          <w:szCs w:val="24"/>
          <w:lang w:eastAsia="x-none"/>
        </w:rPr>
        <w:t>Cuma</w:t>
      </w:r>
      <w:r w:rsidR="00741066" w:rsidRPr="00B00CBD">
        <w:rPr>
          <w:b/>
          <w:color w:val="000000"/>
          <w:sz w:val="24"/>
          <w:szCs w:val="24"/>
          <w:lang w:eastAsia="x-none"/>
        </w:rPr>
        <w:t xml:space="preserve"> günü saat </w:t>
      </w:r>
      <w:r w:rsidR="00741066">
        <w:rPr>
          <w:b/>
          <w:color w:val="000000"/>
          <w:sz w:val="24"/>
          <w:szCs w:val="24"/>
          <w:lang w:eastAsia="x-none"/>
        </w:rPr>
        <w:t>11.00</w:t>
      </w:r>
      <w:r w:rsidR="00741066" w:rsidRPr="00B00CBD">
        <w:rPr>
          <w:b/>
          <w:color w:val="000000"/>
          <w:sz w:val="24"/>
          <w:szCs w:val="24"/>
          <w:lang w:eastAsia="x-none"/>
        </w:rPr>
        <w:t>’</w:t>
      </w:r>
      <w:r w:rsidR="00741066">
        <w:rPr>
          <w:b/>
          <w:color w:val="000000"/>
          <w:sz w:val="24"/>
          <w:szCs w:val="24"/>
          <w:lang w:eastAsia="x-none"/>
        </w:rPr>
        <w:t xml:space="preserve">de </w:t>
      </w:r>
      <w:proofErr w:type="spellStart"/>
      <w:r w:rsidR="00741066">
        <w:rPr>
          <w:b/>
          <w:color w:val="000000"/>
          <w:sz w:val="24"/>
          <w:szCs w:val="24"/>
          <w:lang w:eastAsia="x-none"/>
        </w:rPr>
        <w:t>Videokonferans</w:t>
      </w:r>
      <w:proofErr w:type="spellEnd"/>
      <w:r w:rsidR="00741066">
        <w:rPr>
          <w:b/>
          <w:color w:val="000000"/>
          <w:sz w:val="24"/>
          <w:szCs w:val="24"/>
          <w:lang w:eastAsia="x-none"/>
        </w:rPr>
        <w:t xml:space="preserve"> yöntemi ile </w:t>
      </w:r>
      <w:r w:rsidR="00196302" w:rsidRPr="00CA478C">
        <w:rPr>
          <w:sz w:val="24"/>
          <w:szCs w:val="24"/>
        </w:rPr>
        <w:t xml:space="preserve">Rektör </w:t>
      </w:r>
      <w:proofErr w:type="spellStart"/>
      <w:r w:rsidR="00196302" w:rsidRPr="00CA478C">
        <w:rPr>
          <w:color w:val="000000"/>
          <w:sz w:val="24"/>
          <w:szCs w:val="24"/>
        </w:rPr>
        <w:t>Prof.Dr</w:t>
      </w:r>
      <w:proofErr w:type="spellEnd"/>
      <w:r w:rsidR="00196302" w:rsidRPr="00CA478C">
        <w:rPr>
          <w:color w:val="000000"/>
          <w:sz w:val="24"/>
          <w:szCs w:val="24"/>
        </w:rPr>
        <w:t xml:space="preserve">. Nükhet HOTAR </w:t>
      </w:r>
      <w:r w:rsidR="00196302" w:rsidRPr="00CA478C">
        <w:rPr>
          <w:sz w:val="24"/>
          <w:szCs w:val="24"/>
        </w:rPr>
        <w:t xml:space="preserve">başkanlığında toplandı. </w:t>
      </w:r>
    </w:p>
    <w:p w:rsidR="00227666" w:rsidRPr="00CA478C" w:rsidRDefault="00227666" w:rsidP="00651214">
      <w:pPr>
        <w:spacing w:before="120"/>
        <w:jc w:val="both"/>
        <w:rPr>
          <w:color w:val="000000"/>
          <w:sz w:val="24"/>
          <w:szCs w:val="24"/>
        </w:rPr>
      </w:pPr>
    </w:p>
    <w:p w:rsidR="00D43007" w:rsidRPr="00CA478C" w:rsidRDefault="00D43007" w:rsidP="00651214">
      <w:pPr>
        <w:spacing w:before="120"/>
        <w:jc w:val="both"/>
        <w:rPr>
          <w:color w:val="000000"/>
          <w:sz w:val="24"/>
          <w:szCs w:val="24"/>
        </w:rPr>
      </w:pPr>
      <w:r w:rsidRPr="00CA478C">
        <w:rPr>
          <w:color w:val="000000"/>
          <w:sz w:val="24"/>
          <w:szCs w:val="24"/>
        </w:rPr>
        <w:t>Gündemin yukarıdaki şekilde kabulüne karar verilerek maddenin görüşülmesine geçildi.</w:t>
      </w:r>
    </w:p>
    <w:p w:rsidR="00227666" w:rsidRPr="00CA478C" w:rsidRDefault="00227666" w:rsidP="00651214">
      <w:pPr>
        <w:spacing w:before="120"/>
        <w:jc w:val="both"/>
        <w:rPr>
          <w:color w:val="000000"/>
          <w:sz w:val="24"/>
          <w:szCs w:val="24"/>
        </w:rPr>
      </w:pPr>
    </w:p>
    <w:p w:rsidR="0016626F" w:rsidRPr="00CA478C" w:rsidRDefault="0016626F" w:rsidP="00651214">
      <w:pPr>
        <w:spacing w:before="120"/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1- </w:t>
      </w:r>
      <w:r w:rsidRPr="00CA478C">
        <w:rPr>
          <w:color w:val="000000"/>
          <w:sz w:val="24"/>
          <w:szCs w:val="24"/>
        </w:rPr>
        <w:t>Geçen toplantıya ait kararlar okunarak imza edildi.</w:t>
      </w:r>
    </w:p>
    <w:p w:rsidR="00C43380" w:rsidRDefault="00C43380" w:rsidP="00651214">
      <w:pPr>
        <w:jc w:val="both"/>
        <w:rPr>
          <w:color w:val="000000"/>
          <w:sz w:val="24"/>
          <w:szCs w:val="24"/>
        </w:rPr>
      </w:pPr>
    </w:p>
    <w:p w:rsidR="00C43380" w:rsidRDefault="00CE2654" w:rsidP="00C43380">
      <w:pPr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2 </w:t>
      </w:r>
      <w:r w:rsidR="00C43380" w:rsidRPr="00C43380">
        <w:rPr>
          <w:color w:val="000000"/>
          <w:sz w:val="24"/>
          <w:szCs w:val="24"/>
        </w:rPr>
        <w:t>Dokuz Eylül Üniversitesi Yayın Komisyo</w:t>
      </w:r>
      <w:r w:rsidR="00654380">
        <w:rPr>
          <w:color w:val="000000"/>
          <w:sz w:val="24"/>
          <w:szCs w:val="24"/>
        </w:rPr>
        <w:t>nu Çalışma Esasları Yönergesine ilişkin Kütüphane ve Dokümantasyon Daire Başkanlığının 20.01.2022 tarih ve 182260 sayılı yazısı incelendi.</w:t>
      </w:r>
    </w:p>
    <w:p w:rsidR="00CE2654" w:rsidRDefault="00CE2654" w:rsidP="00C43380">
      <w:pPr>
        <w:jc w:val="both"/>
        <w:rPr>
          <w:b/>
          <w:color w:val="000000"/>
          <w:sz w:val="24"/>
          <w:szCs w:val="24"/>
          <w:u w:val="single"/>
        </w:rPr>
      </w:pPr>
    </w:p>
    <w:p w:rsidR="00CE2654" w:rsidRDefault="00CE2654" w:rsidP="00C43380">
      <w:pPr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654380" w:rsidRDefault="00654380" w:rsidP="00C43380">
      <w:pPr>
        <w:jc w:val="both"/>
        <w:rPr>
          <w:b/>
          <w:color w:val="000000"/>
          <w:sz w:val="24"/>
          <w:szCs w:val="24"/>
        </w:rPr>
      </w:pPr>
    </w:p>
    <w:p w:rsidR="00654380" w:rsidRPr="00CE2654" w:rsidRDefault="00654380" w:rsidP="00C43380">
      <w:pPr>
        <w:jc w:val="both"/>
        <w:rPr>
          <w:b/>
          <w:color w:val="000000"/>
          <w:sz w:val="24"/>
          <w:szCs w:val="24"/>
        </w:rPr>
      </w:pPr>
      <w:r w:rsidRPr="00C43380">
        <w:rPr>
          <w:color w:val="000000"/>
          <w:sz w:val="24"/>
          <w:szCs w:val="24"/>
        </w:rPr>
        <w:lastRenderedPageBreak/>
        <w:t>Dokuz Eylül Üniversitesi Yayın Komisyo</w:t>
      </w:r>
      <w:r>
        <w:rPr>
          <w:color w:val="000000"/>
          <w:sz w:val="24"/>
          <w:szCs w:val="24"/>
        </w:rPr>
        <w:t>nu Çalışma Esasları Yönergesinin ekteki şekilde kabulüne oy birliğiyle karar verildi.</w:t>
      </w:r>
    </w:p>
    <w:p w:rsidR="00CE2654" w:rsidRPr="00CE2654" w:rsidRDefault="00CE2654" w:rsidP="00C43380">
      <w:pPr>
        <w:jc w:val="both"/>
        <w:rPr>
          <w:b/>
          <w:color w:val="000000"/>
          <w:sz w:val="24"/>
          <w:szCs w:val="24"/>
          <w:u w:val="single"/>
        </w:rPr>
      </w:pPr>
    </w:p>
    <w:p w:rsidR="00C43380" w:rsidRDefault="00CE2654" w:rsidP="00C43380">
      <w:pPr>
        <w:jc w:val="both"/>
        <w:rPr>
          <w:color w:val="000000"/>
          <w:sz w:val="24"/>
          <w:szCs w:val="24"/>
        </w:rPr>
      </w:pPr>
      <w:proofErr w:type="gramStart"/>
      <w:r w:rsidRPr="00CA478C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3 </w:t>
      </w:r>
      <w:r w:rsidR="00C43380" w:rsidRPr="00C43380">
        <w:rPr>
          <w:color w:val="000000"/>
          <w:sz w:val="24"/>
          <w:szCs w:val="24"/>
        </w:rPr>
        <w:t>Edebiyat Fakültesinde görev yapmakta olan bir öğretim üyesi hakkında devam eden soruşturmada, bir disiplin kurulu üyesinin soruşturma açılmasına esas belgede imzası bulunması nedeniyle bu soruşturma ile sınırlı olmak üzere; 2547 sayılı kanunun 53/E maddesi uyarınca Edebiyat Fakültesi Disiplin Kuruluna bir asil ve bir yedek “Profesör” unvanına s</w:t>
      </w:r>
      <w:r w:rsidR="00654380">
        <w:rPr>
          <w:color w:val="000000"/>
          <w:sz w:val="24"/>
          <w:szCs w:val="24"/>
        </w:rPr>
        <w:t>ahip öğretim üyesinin seçilmesine ilişkin Dekanlığın 11.01.2022 tarih ve 49 sayılı yazısı incelendi.</w:t>
      </w:r>
      <w:proofErr w:type="gramEnd"/>
    </w:p>
    <w:p w:rsidR="00654380" w:rsidRDefault="00654380" w:rsidP="00C43380">
      <w:pPr>
        <w:jc w:val="both"/>
        <w:rPr>
          <w:color w:val="000000"/>
          <w:sz w:val="24"/>
          <w:szCs w:val="24"/>
        </w:rPr>
      </w:pPr>
    </w:p>
    <w:p w:rsidR="00654380" w:rsidRDefault="00654380" w:rsidP="00654380">
      <w:pPr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654380" w:rsidRDefault="00654380" w:rsidP="00C43380">
      <w:pPr>
        <w:jc w:val="both"/>
        <w:rPr>
          <w:color w:val="000000"/>
          <w:sz w:val="24"/>
          <w:szCs w:val="24"/>
        </w:rPr>
      </w:pPr>
    </w:p>
    <w:p w:rsidR="00CE2654" w:rsidRDefault="00654380" w:rsidP="00C43380">
      <w:pPr>
        <w:jc w:val="both"/>
        <w:rPr>
          <w:color w:val="000000"/>
          <w:sz w:val="24"/>
          <w:szCs w:val="24"/>
        </w:rPr>
      </w:pPr>
      <w:r w:rsidRPr="00C43380">
        <w:rPr>
          <w:color w:val="000000"/>
          <w:sz w:val="24"/>
          <w:szCs w:val="24"/>
        </w:rPr>
        <w:t>Edebiyat Fakültesinde görev yapmakta olan bir öğretim üyesi hakkında devam eden soruşturmada, bir disiplin kurulu üyesinin soruşturma açılmasına esas belgede imzası bulunması nedeniyle bu soruşturma ile sınırlı olmak üzere; 2547 sayılı kanunun 53/E maddesi uyarınca Edebiyat Fakültesi Disiplin Kuruluna</w:t>
      </w:r>
      <w:r>
        <w:rPr>
          <w:color w:val="000000"/>
          <w:sz w:val="24"/>
          <w:szCs w:val="24"/>
        </w:rPr>
        <w:t xml:space="preserve"> asil üye olarak </w:t>
      </w:r>
      <w:proofErr w:type="spellStart"/>
      <w:proofErr w:type="gramStart"/>
      <w:r>
        <w:rPr>
          <w:color w:val="000000"/>
          <w:sz w:val="24"/>
          <w:szCs w:val="24"/>
        </w:rPr>
        <w:t>Prof.Dr.Erkan</w:t>
      </w:r>
      <w:proofErr w:type="spellEnd"/>
      <w:proofErr w:type="gramEnd"/>
      <w:r>
        <w:rPr>
          <w:color w:val="000000"/>
          <w:sz w:val="24"/>
          <w:szCs w:val="24"/>
        </w:rPr>
        <w:t xml:space="preserve"> GÖKSU, yedek </w:t>
      </w:r>
      <w:r w:rsidR="00940BD5">
        <w:rPr>
          <w:color w:val="000000"/>
          <w:sz w:val="24"/>
          <w:szCs w:val="24"/>
        </w:rPr>
        <w:t xml:space="preserve">üye olarak da </w:t>
      </w:r>
      <w:proofErr w:type="spellStart"/>
      <w:r w:rsidR="00940BD5">
        <w:rPr>
          <w:color w:val="000000"/>
          <w:sz w:val="24"/>
          <w:szCs w:val="24"/>
        </w:rPr>
        <w:t>Prof.Dr.Şeymus</w:t>
      </w:r>
      <w:proofErr w:type="spellEnd"/>
      <w:r w:rsidR="00940BD5">
        <w:rPr>
          <w:color w:val="000000"/>
          <w:sz w:val="24"/>
          <w:szCs w:val="24"/>
        </w:rPr>
        <w:t xml:space="preserve"> Recai </w:t>
      </w:r>
      <w:proofErr w:type="spellStart"/>
      <w:r w:rsidR="00940BD5">
        <w:rPr>
          <w:color w:val="000000"/>
          <w:sz w:val="24"/>
          <w:szCs w:val="24"/>
        </w:rPr>
        <w:t>TEKOĞLU’nun</w:t>
      </w:r>
      <w:proofErr w:type="spellEnd"/>
      <w:r w:rsidR="00940BD5">
        <w:rPr>
          <w:color w:val="000000"/>
          <w:sz w:val="24"/>
          <w:szCs w:val="24"/>
        </w:rPr>
        <w:t xml:space="preserve"> seçilmesine oy birliğiyle karar verildi.</w:t>
      </w:r>
    </w:p>
    <w:p w:rsidR="00654380" w:rsidRDefault="00654380" w:rsidP="00C43380">
      <w:pPr>
        <w:jc w:val="both"/>
        <w:rPr>
          <w:color w:val="000000"/>
          <w:sz w:val="24"/>
          <w:szCs w:val="24"/>
        </w:rPr>
      </w:pPr>
    </w:p>
    <w:p w:rsidR="00BF0CBD" w:rsidRDefault="00CE2654" w:rsidP="00C43380">
      <w:pPr>
        <w:jc w:val="both"/>
        <w:rPr>
          <w:color w:val="000000"/>
          <w:sz w:val="24"/>
          <w:szCs w:val="24"/>
        </w:rPr>
      </w:pPr>
      <w:r w:rsidRPr="00CA478C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 xml:space="preserve">4 </w:t>
      </w:r>
      <w:r w:rsidR="00C43380" w:rsidRPr="00C43380">
        <w:rPr>
          <w:color w:val="000000"/>
          <w:sz w:val="24"/>
          <w:szCs w:val="24"/>
        </w:rPr>
        <w:t xml:space="preserve">Bilimsel Araştırma Projeleri Komisyonu Üyesi </w:t>
      </w:r>
      <w:proofErr w:type="spellStart"/>
      <w:r w:rsidR="00C43380" w:rsidRPr="00C43380">
        <w:rPr>
          <w:color w:val="000000"/>
          <w:sz w:val="24"/>
          <w:szCs w:val="24"/>
        </w:rPr>
        <w:t>Prof.Dr</w:t>
      </w:r>
      <w:proofErr w:type="spellEnd"/>
      <w:r w:rsidR="00C43380" w:rsidRPr="00C43380">
        <w:rPr>
          <w:color w:val="000000"/>
          <w:sz w:val="24"/>
          <w:szCs w:val="24"/>
        </w:rPr>
        <w:t xml:space="preserve">. Çetin </w:t>
      </w:r>
      <w:proofErr w:type="spellStart"/>
      <w:r w:rsidR="00C43380" w:rsidRPr="00C43380">
        <w:rPr>
          <w:color w:val="000000"/>
          <w:sz w:val="24"/>
          <w:szCs w:val="24"/>
        </w:rPr>
        <w:t>PEKÇETİN’in</w:t>
      </w:r>
      <w:proofErr w:type="spellEnd"/>
      <w:r w:rsidR="00C43380" w:rsidRPr="00C43380">
        <w:rPr>
          <w:color w:val="000000"/>
          <w:sz w:val="24"/>
          <w:szCs w:val="24"/>
        </w:rPr>
        <w:t>, Yükseköğretim Kurumları Bilimsel Araştırma Projeleri Hakkında Yönetmeliğin 4.maddesi uyarınca, Bilimsel Araştırma Projeleri Komisyonundaki görevinin sonlandırılarak yerine</w:t>
      </w:r>
      <w:r w:rsidR="00940BD5">
        <w:rPr>
          <w:color w:val="000000"/>
          <w:sz w:val="24"/>
          <w:szCs w:val="24"/>
        </w:rPr>
        <w:t xml:space="preserve"> yeni bir üye görevlendirilmesine ilişkin </w:t>
      </w:r>
      <w:r w:rsidR="00940BD5" w:rsidRPr="00C43380">
        <w:rPr>
          <w:color w:val="000000"/>
          <w:sz w:val="24"/>
          <w:szCs w:val="24"/>
        </w:rPr>
        <w:t>Bilimsel Araştırma Projeleri</w:t>
      </w:r>
      <w:r w:rsidR="00940BD5">
        <w:rPr>
          <w:color w:val="000000"/>
          <w:sz w:val="24"/>
          <w:szCs w:val="24"/>
        </w:rPr>
        <w:t xml:space="preserve"> Koordinasyon Biriminin 10.01.2022 tarih ve 176036 sayılı yazısı incelendi.</w:t>
      </w:r>
    </w:p>
    <w:p w:rsidR="00940BD5" w:rsidRDefault="00940BD5" w:rsidP="00C43380">
      <w:pPr>
        <w:jc w:val="both"/>
        <w:rPr>
          <w:color w:val="000000"/>
          <w:sz w:val="24"/>
          <w:szCs w:val="24"/>
        </w:rPr>
      </w:pPr>
    </w:p>
    <w:p w:rsidR="00940BD5" w:rsidRDefault="00940BD5" w:rsidP="00940BD5">
      <w:pPr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940BD5" w:rsidRDefault="00940BD5" w:rsidP="00C43380">
      <w:pPr>
        <w:jc w:val="both"/>
        <w:rPr>
          <w:color w:val="000000"/>
          <w:sz w:val="24"/>
          <w:szCs w:val="24"/>
        </w:rPr>
      </w:pPr>
    </w:p>
    <w:p w:rsidR="00940BD5" w:rsidRDefault="00940BD5" w:rsidP="00940BD5">
      <w:pPr>
        <w:jc w:val="both"/>
        <w:rPr>
          <w:color w:val="000000"/>
          <w:sz w:val="24"/>
          <w:szCs w:val="24"/>
        </w:rPr>
      </w:pPr>
      <w:r w:rsidRPr="00C43380">
        <w:rPr>
          <w:color w:val="000000"/>
          <w:sz w:val="24"/>
          <w:szCs w:val="24"/>
        </w:rPr>
        <w:t xml:space="preserve">Bilimsel Araştırma Projeleri Komisyonu Üyesi </w:t>
      </w:r>
      <w:proofErr w:type="spellStart"/>
      <w:r w:rsidRPr="00C43380">
        <w:rPr>
          <w:color w:val="000000"/>
          <w:sz w:val="24"/>
          <w:szCs w:val="24"/>
        </w:rPr>
        <w:t>Prof.Dr</w:t>
      </w:r>
      <w:proofErr w:type="spellEnd"/>
      <w:r w:rsidRPr="00C43380">
        <w:rPr>
          <w:color w:val="000000"/>
          <w:sz w:val="24"/>
          <w:szCs w:val="24"/>
        </w:rPr>
        <w:t xml:space="preserve">. Çetin </w:t>
      </w:r>
      <w:proofErr w:type="spellStart"/>
      <w:r w:rsidRPr="00C43380">
        <w:rPr>
          <w:color w:val="000000"/>
          <w:sz w:val="24"/>
          <w:szCs w:val="24"/>
        </w:rPr>
        <w:t>PEKÇETİN’in</w:t>
      </w:r>
      <w:proofErr w:type="spellEnd"/>
      <w:r w:rsidRPr="00C43380">
        <w:rPr>
          <w:color w:val="000000"/>
          <w:sz w:val="24"/>
          <w:szCs w:val="24"/>
        </w:rPr>
        <w:t>, Yükseköğretim Kurumları Bilimsel Araştırma Projeleri Hakkında Yönetmeliğin 4.maddesi uyarınca, Bilimsel Araştırma Projeleri Komisyonundaki görevinin sonlandırılarak yerine</w:t>
      </w:r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Doç.Dr.Kadri</w:t>
      </w:r>
      <w:proofErr w:type="spellEnd"/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KULUALP’ın</w:t>
      </w:r>
      <w:proofErr w:type="spellEnd"/>
      <w:r>
        <w:rPr>
          <w:color w:val="000000"/>
          <w:sz w:val="24"/>
          <w:szCs w:val="24"/>
        </w:rPr>
        <w:t xml:space="preserve"> görevlendirilmesine oy birliğiyle karar verildi.</w:t>
      </w:r>
    </w:p>
    <w:p w:rsidR="00940BD5" w:rsidRDefault="00940BD5" w:rsidP="00C43380">
      <w:pPr>
        <w:jc w:val="both"/>
        <w:rPr>
          <w:color w:val="000000"/>
          <w:sz w:val="24"/>
          <w:szCs w:val="24"/>
        </w:rPr>
      </w:pPr>
    </w:p>
    <w:p w:rsidR="009315F7" w:rsidRDefault="009315F7" w:rsidP="00C43380">
      <w:pPr>
        <w:jc w:val="both"/>
        <w:rPr>
          <w:color w:val="000000"/>
          <w:sz w:val="24"/>
          <w:szCs w:val="24"/>
        </w:rPr>
      </w:pPr>
    </w:p>
    <w:p w:rsidR="00777A2B" w:rsidRDefault="00777A2B" w:rsidP="00C43380">
      <w:pPr>
        <w:jc w:val="both"/>
        <w:rPr>
          <w:color w:val="000000"/>
          <w:sz w:val="24"/>
          <w:szCs w:val="24"/>
        </w:rPr>
      </w:pPr>
    </w:p>
    <w:p w:rsidR="009315F7" w:rsidRDefault="009315F7" w:rsidP="009315F7">
      <w:pPr>
        <w:jc w:val="center"/>
        <w:rPr>
          <w:color w:val="000000"/>
          <w:sz w:val="24"/>
          <w:szCs w:val="24"/>
        </w:rPr>
      </w:pPr>
      <w:proofErr w:type="spellStart"/>
      <w:r w:rsidRPr="00651214">
        <w:rPr>
          <w:color w:val="000000"/>
          <w:sz w:val="24"/>
          <w:szCs w:val="24"/>
        </w:rPr>
        <w:t>Prof.Dr</w:t>
      </w:r>
      <w:proofErr w:type="spellEnd"/>
      <w:r w:rsidRPr="00651214">
        <w:rPr>
          <w:color w:val="000000"/>
          <w:sz w:val="24"/>
          <w:szCs w:val="24"/>
        </w:rPr>
        <w:t>. Nükhet HOTAR</w:t>
      </w:r>
    </w:p>
    <w:p w:rsidR="00290C7B" w:rsidRPr="00CA478C" w:rsidRDefault="00290C7B" w:rsidP="00290C7B">
      <w:pPr>
        <w:jc w:val="center"/>
        <w:rPr>
          <w:color w:val="000000"/>
          <w:sz w:val="24"/>
          <w:szCs w:val="24"/>
        </w:rPr>
      </w:pPr>
      <w:r w:rsidRPr="00CA478C">
        <w:rPr>
          <w:color w:val="000000"/>
          <w:sz w:val="24"/>
          <w:szCs w:val="24"/>
        </w:rPr>
        <w:t>Başkan</w:t>
      </w:r>
    </w:p>
    <w:p w:rsidR="00290C7B" w:rsidRDefault="00290C7B" w:rsidP="009315F7">
      <w:pPr>
        <w:jc w:val="center"/>
        <w:rPr>
          <w:color w:val="000000"/>
          <w:sz w:val="24"/>
          <w:szCs w:val="24"/>
        </w:rPr>
      </w:pPr>
    </w:p>
    <w:p w:rsidR="00290C7B" w:rsidRDefault="00290C7B" w:rsidP="009315F7">
      <w:pPr>
        <w:jc w:val="center"/>
        <w:rPr>
          <w:color w:val="000000"/>
          <w:sz w:val="24"/>
          <w:szCs w:val="24"/>
        </w:rPr>
      </w:pPr>
      <w:bookmarkStart w:id="0" w:name="_GoBack"/>
      <w:bookmarkEnd w:id="0"/>
    </w:p>
    <w:p w:rsidR="009315F7" w:rsidRDefault="009315F7" w:rsidP="00C43380">
      <w:pPr>
        <w:jc w:val="both"/>
        <w:rPr>
          <w:color w:val="000000"/>
          <w:sz w:val="24"/>
          <w:szCs w:val="24"/>
        </w:rPr>
      </w:pPr>
    </w:p>
    <w:p w:rsidR="009315F7" w:rsidRDefault="009315F7" w:rsidP="00C43380">
      <w:pPr>
        <w:jc w:val="both"/>
        <w:rPr>
          <w:color w:val="000000"/>
          <w:sz w:val="24"/>
          <w:szCs w:val="24"/>
        </w:rPr>
      </w:pPr>
    </w:p>
    <w:tbl>
      <w:tblPr>
        <w:tblStyle w:val="TabloKlavuz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6"/>
      </w:tblGrid>
      <w:tr w:rsidR="009315F7" w:rsidRPr="00651214" w:rsidTr="00BC383D">
        <w:trPr>
          <w:trHeight w:val="315"/>
        </w:trPr>
        <w:tc>
          <w:tcPr>
            <w:tcW w:w="4676" w:type="dxa"/>
            <w:noWrap/>
          </w:tcPr>
          <w:p w:rsidR="009315F7" w:rsidRPr="00651214" w:rsidRDefault="009315F7" w:rsidP="00BC38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9315F7" w:rsidRPr="00651214" w:rsidRDefault="009315F7" w:rsidP="00BC383D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Uğur MALAYOĞLU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Duygu ÖZEL DEMİRALP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Rektör Yardımcısı/Üye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Rektör Yardımcısı/Üye</w:t>
            </w: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Durmuş Ali DEVECİ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290C7B" w:rsidRPr="00651214" w:rsidRDefault="00A5083C" w:rsidP="00290C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676" w:type="dxa"/>
          </w:tcPr>
          <w:p w:rsidR="00290C7B" w:rsidRDefault="00A5083C" w:rsidP="00290C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Pr="00651214" w:rsidRDefault="00A5083C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Candan EFEOĞLU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Türkmen TÖRELİ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290C7B" w:rsidRDefault="00A5083C" w:rsidP="00290C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Pr="00651214" w:rsidRDefault="00A5083C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Arzu GENÇ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Hacı Yakup ÖZTUNA 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Şeyda SEREN İNTEPELER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Prof.Dr.Mehmet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Refik KORKUSUZ</w:t>
            </w:r>
            <w:r w:rsidRPr="0065121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Hüseyin Avni EGELİ 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Çağnur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BALSARI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Mine TANAÇ ZEREN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Turgay ONARGAN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color w:val="000000"/>
                <w:sz w:val="24"/>
                <w:szCs w:val="24"/>
              </w:rPr>
              <w:t>. Mehmet Ali ÖZCAN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Asım Oktay ERGENE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Prof.Dr.Zafer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BULUT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Diğdem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Müge SİYEZ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Okan TUNA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Oğuzhan GÖRLER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Gülay DİRİK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gramStart"/>
            <w:r w:rsidRPr="00651214">
              <w:rPr>
                <w:color w:val="000000"/>
                <w:sz w:val="24"/>
                <w:szCs w:val="24"/>
              </w:rPr>
              <w:t>Prof.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651214">
              <w:rPr>
                <w:color w:val="000000"/>
                <w:sz w:val="24"/>
                <w:szCs w:val="24"/>
              </w:rPr>
              <w:t>Arzu</w:t>
            </w:r>
            <w:proofErr w:type="gramEnd"/>
            <w:r w:rsidRPr="00651214">
              <w:rPr>
                <w:color w:val="000000"/>
                <w:sz w:val="24"/>
                <w:szCs w:val="24"/>
              </w:rPr>
              <w:t xml:space="preserve"> ATIL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Dr.Öğr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Üyesi Dilek ESER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Mehmet TÜRKERİ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Nilüfer KARACASULU 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Hümeyra BİROL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Emir ÖZEREN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Metin ÇABUK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Prof.Dr.Bülent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ÇUKUROVA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A.Harun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ÖZDAŞ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Osman BİLEN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Okan FISTIKIOĞLU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Savaş ARSLAN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Mehmet Ali ÖKTEM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H.Nur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OLGUN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Doç.Dr.Zahide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ÇAVDAR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Doç.Dr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Figen KANGALGİL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Default="00290C7B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Default="00A5083C" w:rsidP="00290C7B">
            <w:pPr>
              <w:rPr>
                <w:color w:val="000000"/>
                <w:sz w:val="24"/>
                <w:szCs w:val="24"/>
              </w:rPr>
            </w:pPr>
          </w:p>
          <w:p w:rsidR="00A5083C" w:rsidRPr="00651214" w:rsidRDefault="00A5083C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r w:rsidRPr="00651214">
              <w:rPr>
                <w:color w:val="000000"/>
                <w:sz w:val="24"/>
                <w:szCs w:val="24"/>
              </w:rPr>
              <w:lastRenderedPageBreak/>
              <w:t>Prof. Ebru GÜNER CANBEY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Günay KIRKIM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676" w:type="dxa"/>
          </w:tcPr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>. Celalettin ŞİMŞEK</w:t>
            </w:r>
          </w:p>
        </w:tc>
      </w:tr>
      <w:tr w:rsidR="00290C7B" w:rsidRPr="00651214" w:rsidTr="00290C7B">
        <w:trPr>
          <w:trHeight w:val="315"/>
        </w:trPr>
        <w:tc>
          <w:tcPr>
            <w:tcW w:w="4676" w:type="dxa"/>
            <w:noWrap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290C7B" w:rsidRPr="00651214" w:rsidRDefault="00290C7B" w:rsidP="00290C7B">
            <w:pPr>
              <w:rPr>
                <w:color w:val="000000"/>
                <w:sz w:val="24"/>
                <w:szCs w:val="24"/>
              </w:rPr>
            </w:pPr>
          </w:p>
        </w:tc>
      </w:tr>
      <w:tr w:rsidR="00290C7B" w:rsidRPr="00651214" w:rsidTr="00BC383D">
        <w:trPr>
          <w:trHeight w:val="315"/>
        </w:trPr>
        <w:tc>
          <w:tcPr>
            <w:tcW w:w="4676" w:type="dxa"/>
            <w:noWrap/>
            <w:hideMark/>
          </w:tcPr>
          <w:p w:rsidR="00290C7B" w:rsidRDefault="00290C7B" w:rsidP="00290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51214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214">
              <w:rPr>
                <w:color w:val="000000"/>
                <w:sz w:val="24"/>
                <w:szCs w:val="24"/>
              </w:rPr>
              <w:t>Gülmira</w:t>
            </w:r>
            <w:proofErr w:type="spellEnd"/>
            <w:r w:rsidRPr="00651214">
              <w:rPr>
                <w:color w:val="000000"/>
                <w:sz w:val="24"/>
                <w:szCs w:val="24"/>
              </w:rPr>
              <w:t xml:space="preserve"> KURUOĞLU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A5083C" w:rsidRDefault="00A5083C" w:rsidP="00A5083C">
            <w:pPr>
              <w:rPr>
                <w:color w:val="000000"/>
                <w:sz w:val="24"/>
                <w:szCs w:val="24"/>
              </w:rPr>
            </w:pPr>
          </w:p>
          <w:p w:rsidR="00A5083C" w:rsidRPr="00651214" w:rsidRDefault="00A5083C" w:rsidP="00290C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290C7B" w:rsidRDefault="00290C7B" w:rsidP="00290C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Engin BASMACI</w:t>
            </w:r>
          </w:p>
          <w:p w:rsidR="00A5083C" w:rsidRPr="00651214" w:rsidRDefault="00A5083C" w:rsidP="00290C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Raportör/Genel Sekreter</w:t>
            </w:r>
          </w:p>
        </w:tc>
      </w:tr>
    </w:tbl>
    <w:p w:rsidR="009315F7" w:rsidRDefault="009315F7" w:rsidP="009315F7">
      <w:pPr>
        <w:pStyle w:val="ListeParagraf"/>
        <w:ind w:left="0"/>
        <w:contextualSpacing w:val="0"/>
        <w:rPr>
          <w:rFonts w:ascii="Times New Roman" w:hAnsi="Times New Roman"/>
          <w:color w:val="000000"/>
          <w:sz w:val="24"/>
          <w:szCs w:val="24"/>
        </w:rPr>
      </w:pPr>
    </w:p>
    <w:p w:rsidR="009315F7" w:rsidRDefault="009315F7" w:rsidP="00C43380">
      <w:pPr>
        <w:jc w:val="both"/>
        <w:rPr>
          <w:color w:val="000000"/>
          <w:sz w:val="24"/>
          <w:szCs w:val="24"/>
        </w:rPr>
      </w:pPr>
    </w:p>
    <w:sectPr w:rsidR="009315F7" w:rsidSect="00950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51" w:right="1183" w:bottom="993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A52" w:rsidRDefault="00162A52">
      <w:r>
        <w:separator/>
      </w:r>
    </w:p>
  </w:endnote>
  <w:endnote w:type="continuationSeparator" w:id="0">
    <w:p w:rsidR="00162A52" w:rsidRDefault="0016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Default="00162A5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62A52" w:rsidRDefault="00162A5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7DB" w:rsidRDefault="00F067DB" w:rsidP="00F067DB">
    <w:pPr>
      <w:jc w:val="center"/>
      <w:rPr>
        <w:b/>
        <w:sz w:val="22"/>
        <w:szCs w:val="22"/>
      </w:rPr>
    </w:pPr>
    <w:r>
      <w:rPr>
        <w:b/>
        <w:sz w:val="22"/>
        <w:szCs w:val="22"/>
      </w:rPr>
      <w:t>5</w:t>
    </w:r>
    <w:r w:rsidR="00B8534C">
      <w:rPr>
        <w:b/>
        <w:sz w:val="22"/>
        <w:szCs w:val="22"/>
      </w:rPr>
      <w:t>99</w:t>
    </w:r>
  </w:p>
  <w:p w:rsidR="00F067DB" w:rsidRPr="002A6688" w:rsidRDefault="00F067DB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B8534C">
      <w:rPr>
        <w:b/>
        <w:i/>
        <w:sz w:val="22"/>
        <w:szCs w:val="22"/>
      </w:rPr>
      <w:t>21</w:t>
    </w:r>
    <w:r w:rsidR="00771AA4">
      <w:rPr>
        <w:b/>
        <w:i/>
        <w:sz w:val="22"/>
        <w:szCs w:val="22"/>
      </w:rPr>
      <w:t>.01</w:t>
    </w:r>
    <w:r w:rsidR="00A939F6">
      <w:rPr>
        <w:b/>
        <w:i/>
        <w:sz w:val="22"/>
        <w:szCs w:val="22"/>
      </w:rPr>
      <w:t>.202</w:t>
    </w:r>
    <w:r w:rsidR="00771AA4">
      <w:rPr>
        <w:b/>
        <w:i/>
        <w:sz w:val="22"/>
        <w:szCs w:val="22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34C" w:rsidRDefault="00B8534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A52" w:rsidRDefault="00162A52">
      <w:r>
        <w:separator/>
      </w:r>
    </w:p>
  </w:footnote>
  <w:footnote w:type="continuationSeparator" w:id="0">
    <w:p w:rsidR="00162A52" w:rsidRDefault="0016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34C" w:rsidRDefault="00B853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Pr="00F44DA9" w:rsidRDefault="00162A5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2A52" w:rsidRDefault="00162A5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62A52" w:rsidRDefault="00162A5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62A52" w:rsidRPr="008F0F5F" w:rsidRDefault="00162A5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62A52" w:rsidRDefault="00162A52" w:rsidP="006F4FF9">
    <w:pPr>
      <w:pStyle w:val="stbilgi1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A52" w:rsidRPr="00F44DA9" w:rsidRDefault="00162A5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2A52" w:rsidRDefault="00162A5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62A52" w:rsidRDefault="00162A5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62A52" w:rsidRDefault="00162A5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62A52" w:rsidRPr="006F4FF9" w:rsidRDefault="00162A5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16E7C"/>
    <w:multiLevelType w:val="hybridMultilevel"/>
    <w:tmpl w:val="10FACE44"/>
    <w:lvl w:ilvl="0" w:tplc="68BE9CE2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526B3"/>
    <w:multiLevelType w:val="hybridMultilevel"/>
    <w:tmpl w:val="06FA02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C4E6F"/>
    <w:multiLevelType w:val="hybridMultilevel"/>
    <w:tmpl w:val="5A363380"/>
    <w:lvl w:ilvl="0" w:tplc="23D288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D49C8"/>
    <w:multiLevelType w:val="hybridMultilevel"/>
    <w:tmpl w:val="851627DE"/>
    <w:lvl w:ilvl="0" w:tplc="F1E8D100">
      <w:start w:val="1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5" w:hanging="360"/>
      </w:pPr>
    </w:lvl>
    <w:lvl w:ilvl="2" w:tplc="041F001B" w:tentative="1">
      <w:start w:val="1"/>
      <w:numFmt w:val="lowerRoman"/>
      <w:lvlText w:val="%3."/>
      <w:lvlJc w:val="right"/>
      <w:pPr>
        <w:ind w:left="2305" w:hanging="180"/>
      </w:pPr>
    </w:lvl>
    <w:lvl w:ilvl="3" w:tplc="041F000F" w:tentative="1">
      <w:start w:val="1"/>
      <w:numFmt w:val="decimal"/>
      <w:lvlText w:val="%4."/>
      <w:lvlJc w:val="left"/>
      <w:pPr>
        <w:ind w:left="3025" w:hanging="360"/>
      </w:pPr>
    </w:lvl>
    <w:lvl w:ilvl="4" w:tplc="041F0019" w:tentative="1">
      <w:start w:val="1"/>
      <w:numFmt w:val="lowerLetter"/>
      <w:lvlText w:val="%5."/>
      <w:lvlJc w:val="left"/>
      <w:pPr>
        <w:ind w:left="3745" w:hanging="360"/>
      </w:pPr>
    </w:lvl>
    <w:lvl w:ilvl="5" w:tplc="041F001B" w:tentative="1">
      <w:start w:val="1"/>
      <w:numFmt w:val="lowerRoman"/>
      <w:lvlText w:val="%6."/>
      <w:lvlJc w:val="right"/>
      <w:pPr>
        <w:ind w:left="4465" w:hanging="180"/>
      </w:pPr>
    </w:lvl>
    <w:lvl w:ilvl="6" w:tplc="041F000F" w:tentative="1">
      <w:start w:val="1"/>
      <w:numFmt w:val="decimal"/>
      <w:lvlText w:val="%7."/>
      <w:lvlJc w:val="left"/>
      <w:pPr>
        <w:ind w:left="5185" w:hanging="360"/>
      </w:pPr>
    </w:lvl>
    <w:lvl w:ilvl="7" w:tplc="041F0019" w:tentative="1">
      <w:start w:val="1"/>
      <w:numFmt w:val="lowerLetter"/>
      <w:lvlText w:val="%8."/>
      <w:lvlJc w:val="left"/>
      <w:pPr>
        <w:ind w:left="5905" w:hanging="360"/>
      </w:pPr>
    </w:lvl>
    <w:lvl w:ilvl="8" w:tplc="041F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5" w15:restartNumberingAfterBreak="0">
    <w:nsid w:val="24FC7FA2"/>
    <w:multiLevelType w:val="hybridMultilevel"/>
    <w:tmpl w:val="F2EE222A"/>
    <w:lvl w:ilvl="0" w:tplc="0A3E63A8">
      <w:start w:val="1"/>
      <w:numFmt w:val="decimal"/>
      <w:lvlText w:val="%1-"/>
      <w:lvlJc w:val="left"/>
      <w:pPr>
        <w:ind w:left="436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6A54E19"/>
    <w:multiLevelType w:val="hybridMultilevel"/>
    <w:tmpl w:val="D1CAA8BC"/>
    <w:lvl w:ilvl="0" w:tplc="A51A5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E008A"/>
    <w:multiLevelType w:val="hybridMultilevel"/>
    <w:tmpl w:val="D68429E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93F58AC"/>
    <w:multiLevelType w:val="hybridMultilevel"/>
    <w:tmpl w:val="69AA0C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70113"/>
    <w:multiLevelType w:val="hybridMultilevel"/>
    <w:tmpl w:val="9B28EF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A056868"/>
    <w:multiLevelType w:val="hybridMultilevel"/>
    <w:tmpl w:val="56B2658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F5878AF"/>
    <w:multiLevelType w:val="hybridMultilevel"/>
    <w:tmpl w:val="E0FCCB92"/>
    <w:lvl w:ilvl="0" w:tplc="2752F15C">
      <w:start w:val="1"/>
      <w:numFmt w:val="lowerLetter"/>
      <w:lvlText w:val="%1)"/>
      <w:lvlJc w:val="left"/>
      <w:pPr>
        <w:ind w:left="1065" w:hanging="360"/>
      </w:p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D7854C3"/>
    <w:multiLevelType w:val="hybridMultilevel"/>
    <w:tmpl w:val="0C4882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3744E"/>
    <w:multiLevelType w:val="hybridMultilevel"/>
    <w:tmpl w:val="856C28F6"/>
    <w:lvl w:ilvl="0" w:tplc="42484A0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F076F7"/>
    <w:multiLevelType w:val="hybridMultilevel"/>
    <w:tmpl w:val="56AA514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4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15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4"/>
  </w:num>
  <w:num w:numId="1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97"/>
    <w:rsid w:val="00040414"/>
    <w:rsid w:val="00040454"/>
    <w:rsid w:val="00040496"/>
    <w:rsid w:val="000404BB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D15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2B0"/>
    <w:rsid w:val="000E12D5"/>
    <w:rsid w:val="000E139C"/>
    <w:rsid w:val="000E1593"/>
    <w:rsid w:val="000E159C"/>
    <w:rsid w:val="000E16F3"/>
    <w:rsid w:val="000E18E0"/>
    <w:rsid w:val="000E194C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E5"/>
    <w:rsid w:val="0010356C"/>
    <w:rsid w:val="00103583"/>
    <w:rsid w:val="00103692"/>
    <w:rsid w:val="001038FD"/>
    <w:rsid w:val="0010393F"/>
    <w:rsid w:val="00103A51"/>
    <w:rsid w:val="00103BC9"/>
    <w:rsid w:val="00103BEA"/>
    <w:rsid w:val="00103C11"/>
    <w:rsid w:val="00103C90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F98"/>
    <w:rsid w:val="00127FBE"/>
    <w:rsid w:val="00130102"/>
    <w:rsid w:val="00130139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501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CE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A7D"/>
    <w:rsid w:val="00161AD6"/>
    <w:rsid w:val="00161B62"/>
    <w:rsid w:val="00161BC7"/>
    <w:rsid w:val="00161C04"/>
    <w:rsid w:val="00161D1A"/>
    <w:rsid w:val="00161DE7"/>
    <w:rsid w:val="00161F9B"/>
    <w:rsid w:val="0016208E"/>
    <w:rsid w:val="00162121"/>
    <w:rsid w:val="00162128"/>
    <w:rsid w:val="001621AA"/>
    <w:rsid w:val="00162222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654"/>
    <w:rsid w:val="0017274D"/>
    <w:rsid w:val="00172772"/>
    <w:rsid w:val="0017293A"/>
    <w:rsid w:val="001729B1"/>
    <w:rsid w:val="00172A0D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34"/>
    <w:rsid w:val="0018066E"/>
    <w:rsid w:val="001806B1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89E"/>
    <w:rsid w:val="00194A1C"/>
    <w:rsid w:val="00194ABE"/>
    <w:rsid w:val="00194BD4"/>
    <w:rsid w:val="00194C19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138"/>
    <w:rsid w:val="001D417D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691"/>
    <w:rsid w:val="001D5951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42"/>
    <w:rsid w:val="002040B4"/>
    <w:rsid w:val="002041DA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B3F"/>
    <w:rsid w:val="00207C53"/>
    <w:rsid w:val="00207DF3"/>
    <w:rsid w:val="00207E30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8B4"/>
    <w:rsid w:val="002258F6"/>
    <w:rsid w:val="00225A3D"/>
    <w:rsid w:val="00225A3F"/>
    <w:rsid w:val="00225C30"/>
    <w:rsid w:val="00225C31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F3"/>
    <w:rsid w:val="00227B07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9E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FC"/>
    <w:rsid w:val="0024515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EB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B1"/>
    <w:rsid w:val="00285526"/>
    <w:rsid w:val="0028577E"/>
    <w:rsid w:val="002857AA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DE"/>
    <w:rsid w:val="002B5B34"/>
    <w:rsid w:val="002B5B3A"/>
    <w:rsid w:val="002B5BDF"/>
    <w:rsid w:val="002B5F98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15C"/>
    <w:rsid w:val="002D03A5"/>
    <w:rsid w:val="002D0494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4CB"/>
    <w:rsid w:val="002D56A1"/>
    <w:rsid w:val="002D576C"/>
    <w:rsid w:val="002D589A"/>
    <w:rsid w:val="002D5962"/>
    <w:rsid w:val="002D5997"/>
    <w:rsid w:val="002D59D1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A2"/>
    <w:rsid w:val="002F11C1"/>
    <w:rsid w:val="002F11DD"/>
    <w:rsid w:val="002F128F"/>
    <w:rsid w:val="002F1350"/>
    <w:rsid w:val="002F1469"/>
    <w:rsid w:val="002F1516"/>
    <w:rsid w:val="002F158A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F"/>
    <w:rsid w:val="002F4BEA"/>
    <w:rsid w:val="002F4C5A"/>
    <w:rsid w:val="002F4C85"/>
    <w:rsid w:val="002F4D59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E71"/>
    <w:rsid w:val="00377E79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2A4"/>
    <w:rsid w:val="00387354"/>
    <w:rsid w:val="0038757D"/>
    <w:rsid w:val="00387592"/>
    <w:rsid w:val="00387645"/>
    <w:rsid w:val="00387993"/>
    <w:rsid w:val="0038799E"/>
    <w:rsid w:val="00387A66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9EA"/>
    <w:rsid w:val="003B2AB1"/>
    <w:rsid w:val="003B2AD1"/>
    <w:rsid w:val="003B2AEC"/>
    <w:rsid w:val="003B2C16"/>
    <w:rsid w:val="003B2C29"/>
    <w:rsid w:val="003B2C31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A1"/>
    <w:rsid w:val="003D62CC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303"/>
    <w:rsid w:val="003F1509"/>
    <w:rsid w:val="003F151D"/>
    <w:rsid w:val="003F161B"/>
    <w:rsid w:val="003F1636"/>
    <w:rsid w:val="003F1699"/>
    <w:rsid w:val="003F1759"/>
    <w:rsid w:val="003F181A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237"/>
    <w:rsid w:val="0040528F"/>
    <w:rsid w:val="0040530A"/>
    <w:rsid w:val="00405342"/>
    <w:rsid w:val="0040539C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621"/>
    <w:rsid w:val="0042062C"/>
    <w:rsid w:val="00420769"/>
    <w:rsid w:val="004207AB"/>
    <w:rsid w:val="004208B3"/>
    <w:rsid w:val="00420A8C"/>
    <w:rsid w:val="00420AE1"/>
    <w:rsid w:val="00420AE3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4B1"/>
    <w:rsid w:val="00430528"/>
    <w:rsid w:val="00430540"/>
    <w:rsid w:val="0043056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151"/>
    <w:rsid w:val="004451BD"/>
    <w:rsid w:val="004451D0"/>
    <w:rsid w:val="004451F9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D1"/>
    <w:rsid w:val="00446F70"/>
    <w:rsid w:val="0044700B"/>
    <w:rsid w:val="0044702A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ED"/>
    <w:rsid w:val="004810EB"/>
    <w:rsid w:val="004811CD"/>
    <w:rsid w:val="00481393"/>
    <w:rsid w:val="004814E2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3A7"/>
    <w:rsid w:val="004823FC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417E"/>
    <w:rsid w:val="004A4199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C30"/>
    <w:rsid w:val="004C0D01"/>
    <w:rsid w:val="004C0D16"/>
    <w:rsid w:val="004C0D57"/>
    <w:rsid w:val="004C0E67"/>
    <w:rsid w:val="004C0E68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A69"/>
    <w:rsid w:val="004F5B10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31D"/>
    <w:rsid w:val="005203DC"/>
    <w:rsid w:val="00520431"/>
    <w:rsid w:val="005204E7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86B"/>
    <w:rsid w:val="0057288D"/>
    <w:rsid w:val="005728CF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59"/>
    <w:rsid w:val="005A0884"/>
    <w:rsid w:val="005A08DC"/>
    <w:rsid w:val="005A0B96"/>
    <w:rsid w:val="005A0BF0"/>
    <w:rsid w:val="005A0C4B"/>
    <w:rsid w:val="005A0CB7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EB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EC"/>
    <w:rsid w:val="005F37E6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E6"/>
    <w:rsid w:val="00601330"/>
    <w:rsid w:val="00601351"/>
    <w:rsid w:val="00601834"/>
    <w:rsid w:val="0060184E"/>
    <w:rsid w:val="006018B3"/>
    <w:rsid w:val="00601B4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A3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F1D"/>
    <w:rsid w:val="00621FD4"/>
    <w:rsid w:val="00622134"/>
    <w:rsid w:val="006221A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38D"/>
    <w:rsid w:val="00625409"/>
    <w:rsid w:val="00625628"/>
    <w:rsid w:val="00625719"/>
    <w:rsid w:val="0062579F"/>
    <w:rsid w:val="006257BE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E1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EA"/>
    <w:rsid w:val="00643150"/>
    <w:rsid w:val="00643176"/>
    <w:rsid w:val="00643241"/>
    <w:rsid w:val="00643298"/>
    <w:rsid w:val="0064335B"/>
    <w:rsid w:val="006433AE"/>
    <w:rsid w:val="006433C5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703"/>
    <w:rsid w:val="006D2769"/>
    <w:rsid w:val="006D27BE"/>
    <w:rsid w:val="006D27C3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A4F"/>
    <w:rsid w:val="006F1A97"/>
    <w:rsid w:val="006F1B61"/>
    <w:rsid w:val="006F1D48"/>
    <w:rsid w:val="006F1E06"/>
    <w:rsid w:val="006F1EBD"/>
    <w:rsid w:val="006F1ED1"/>
    <w:rsid w:val="006F1F04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E60"/>
    <w:rsid w:val="006F4FF9"/>
    <w:rsid w:val="006F5082"/>
    <w:rsid w:val="006F50B3"/>
    <w:rsid w:val="006F5213"/>
    <w:rsid w:val="006F5459"/>
    <w:rsid w:val="006F550E"/>
    <w:rsid w:val="006F57BF"/>
    <w:rsid w:val="006F57D6"/>
    <w:rsid w:val="006F5894"/>
    <w:rsid w:val="006F58CD"/>
    <w:rsid w:val="006F5970"/>
    <w:rsid w:val="006F59B7"/>
    <w:rsid w:val="006F5B26"/>
    <w:rsid w:val="006F5B5F"/>
    <w:rsid w:val="006F5C2E"/>
    <w:rsid w:val="006F5C9C"/>
    <w:rsid w:val="006F5CDF"/>
    <w:rsid w:val="006F5D54"/>
    <w:rsid w:val="006F5E09"/>
    <w:rsid w:val="006F5ED1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4D"/>
    <w:rsid w:val="00745B1C"/>
    <w:rsid w:val="00745D9E"/>
    <w:rsid w:val="00745E32"/>
    <w:rsid w:val="00745F78"/>
    <w:rsid w:val="00746068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D1F"/>
    <w:rsid w:val="00752D60"/>
    <w:rsid w:val="00752DA1"/>
    <w:rsid w:val="00752E12"/>
    <w:rsid w:val="00752FAD"/>
    <w:rsid w:val="00753003"/>
    <w:rsid w:val="00753048"/>
    <w:rsid w:val="007530A8"/>
    <w:rsid w:val="00753155"/>
    <w:rsid w:val="007532F9"/>
    <w:rsid w:val="00753754"/>
    <w:rsid w:val="00753930"/>
    <w:rsid w:val="0075395B"/>
    <w:rsid w:val="00753A4E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859"/>
    <w:rsid w:val="00754B98"/>
    <w:rsid w:val="00754DFA"/>
    <w:rsid w:val="00754E44"/>
    <w:rsid w:val="0075505A"/>
    <w:rsid w:val="00755070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355"/>
    <w:rsid w:val="007723A2"/>
    <w:rsid w:val="007723AB"/>
    <w:rsid w:val="00772428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A9"/>
    <w:rsid w:val="00791DC1"/>
    <w:rsid w:val="00791E39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EC"/>
    <w:rsid w:val="007C1423"/>
    <w:rsid w:val="007C1536"/>
    <w:rsid w:val="007C1555"/>
    <w:rsid w:val="007C156D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7C"/>
    <w:rsid w:val="00806BFC"/>
    <w:rsid w:val="00806CBA"/>
    <w:rsid w:val="00806E37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288"/>
    <w:rsid w:val="008102CC"/>
    <w:rsid w:val="00810377"/>
    <w:rsid w:val="00810470"/>
    <w:rsid w:val="00810535"/>
    <w:rsid w:val="008106A1"/>
    <w:rsid w:val="008106EF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90F"/>
    <w:rsid w:val="00822B81"/>
    <w:rsid w:val="00822C39"/>
    <w:rsid w:val="00822DDE"/>
    <w:rsid w:val="008231B2"/>
    <w:rsid w:val="008231B5"/>
    <w:rsid w:val="0082338E"/>
    <w:rsid w:val="008233CE"/>
    <w:rsid w:val="0082348E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B3B"/>
    <w:rsid w:val="00864BB8"/>
    <w:rsid w:val="00864BE0"/>
    <w:rsid w:val="00864C39"/>
    <w:rsid w:val="00864C85"/>
    <w:rsid w:val="00864D02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D81"/>
    <w:rsid w:val="00890D86"/>
    <w:rsid w:val="00890FDC"/>
    <w:rsid w:val="008910A0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4AF"/>
    <w:rsid w:val="008B74E1"/>
    <w:rsid w:val="008B74FE"/>
    <w:rsid w:val="008B75BF"/>
    <w:rsid w:val="008B76EF"/>
    <w:rsid w:val="008B773A"/>
    <w:rsid w:val="008B78B6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9AE"/>
    <w:rsid w:val="008F2A76"/>
    <w:rsid w:val="008F2AA6"/>
    <w:rsid w:val="008F2C3A"/>
    <w:rsid w:val="008F2CB1"/>
    <w:rsid w:val="008F2D58"/>
    <w:rsid w:val="008F2DE7"/>
    <w:rsid w:val="008F2E44"/>
    <w:rsid w:val="008F3014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62F"/>
    <w:rsid w:val="00905795"/>
    <w:rsid w:val="009058D3"/>
    <w:rsid w:val="009059D2"/>
    <w:rsid w:val="00905A2B"/>
    <w:rsid w:val="0090600C"/>
    <w:rsid w:val="009060A7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670"/>
    <w:rsid w:val="009676AA"/>
    <w:rsid w:val="0096776B"/>
    <w:rsid w:val="00967AB2"/>
    <w:rsid w:val="00967AFC"/>
    <w:rsid w:val="00967C71"/>
    <w:rsid w:val="00967D36"/>
    <w:rsid w:val="00967D3D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A7D"/>
    <w:rsid w:val="00995B6F"/>
    <w:rsid w:val="00995BBB"/>
    <w:rsid w:val="00995C83"/>
    <w:rsid w:val="00995DFA"/>
    <w:rsid w:val="00995EEB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A2"/>
    <w:rsid w:val="009A49B4"/>
    <w:rsid w:val="009A49CF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7E"/>
    <w:rsid w:val="009C372B"/>
    <w:rsid w:val="009C3730"/>
    <w:rsid w:val="009C3805"/>
    <w:rsid w:val="009C39A5"/>
    <w:rsid w:val="009C39F7"/>
    <w:rsid w:val="009C3AAC"/>
    <w:rsid w:val="009C3B55"/>
    <w:rsid w:val="009C3BC8"/>
    <w:rsid w:val="009C3BD3"/>
    <w:rsid w:val="009C3C0D"/>
    <w:rsid w:val="009C3C20"/>
    <w:rsid w:val="009C3D41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F80"/>
    <w:rsid w:val="009D4013"/>
    <w:rsid w:val="009D4079"/>
    <w:rsid w:val="009D4096"/>
    <w:rsid w:val="009D42BA"/>
    <w:rsid w:val="009D4472"/>
    <w:rsid w:val="009D4473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43A"/>
    <w:rsid w:val="009E44CC"/>
    <w:rsid w:val="009E451B"/>
    <w:rsid w:val="009E4608"/>
    <w:rsid w:val="009E46A3"/>
    <w:rsid w:val="009E46FA"/>
    <w:rsid w:val="009E47BB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D3"/>
    <w:rsid w:val="009F1ADF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B3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268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25D"/>
    <w:rsid w:val="00A443AE"/>
    <w:rsid w:val="00A443D5"/>
    <w:rsid w:val="00A4476E"/>
    <w:rsid w:val="00A447A3"/>
    <w:rsid w:val="00A44889"/>
    <w:rsid w:val="00A4488A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618"/>
    <w:rsid w:val="00A456CB"/>
    <w:rsid w:val="00A456DC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27D"/>
    <w:rsid w:val="00A502E4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B4"/>
    <w:rsid w:val="00A839A8"/>
    <w:rsid w:val="00A83A9E"/>
    <w:rsid w:val="00A83AF2"/>
    <w:rsid w:val="00A83B5E"/>
    <w:rsid w:val="00A83C39"/>
    <w:rsid w:val="00A83DE5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7B3"/>
    <w:rsid w:val="00AC186F"/>
    <w:rsid w:val="00AC1971"/>
    <w:rsid w:val="00AC1A21"/>
    <w:rsid w:val="00AC1AAF"/>
    <w:rsid w:val="00AC1B2A"/>
    <w:rsid w:val="00AC1B55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97"/>
    <w:rsid w:val="00AC27C4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8C"/>
    <w:rsid w:val="00B33571"/>
    <w:rsid w:val="00B33A22"/>
    <w:rsid w:val="00B33A43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FB"/>
    <w:rsid w:val="00B420FC"/>
    <w:rsid w:val="00B421D0"/>
    <w:rsid w:val="00B42268"/>
    <w:rsid w:val="00B423F7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C35"/>
    <w:rsid w:val="00B80DB4"/>
    <w:rsid w:val="00B80E5E"/>
    <w:rsid w:val="00B80E6E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61"/>
    <w:rsid w:val="00B86ADF"/>
    <w:rsid w:val="00B86B4F"/>
    <w:rsid w:val="00B86BA4"/>
    <w:rsid w:val="00B86C38"/>
    <w:rsid w:val="00B86CCF"/>
    <w:rsid w:val="00B86DE9"/>
    <w:rsid w:val="00B86F30"/>
    <w:rsid w:val="00B86F3B"/>
    <w:rsid w:val="00B86F7C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2000"/>
    <w:rsid w:val="00B9202E"/>
    <w:rsid w:val="00B92093"/>
    <w:rsid w:val="00B92153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21"/>
    <w:rsid w:val="00BF32CC"/>
    <w:rsid w:val="00BF3378"/>
    <w:rsid w:val="00BF33C3"/>
    <w:rsid w:val="00BF3577"/>
    <w:rsid w:val="00BF357B"/>
    <w:rsid w:val="00BF35D5"/>
    <w:rsid w:val="00BF3704"/>
    <w:rsid w:val="00BF3937"/>
    <w:rsid w:val="00BF399A"/>
    <w:rsid w:val="00BF3BAC"/>
    <w:rsid w:val="00BF3C47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20B6"/>
    <w:rsid w:val="00C320DD"/>
    <w:rsid w:val="00C323E4"/>
    <w:rsid w:val="00C32432"/>
    <w:rsid w:val="00C3247D"/>
    <w:rsid w:val="00C32666"/>
    <w:rsid w:val="00C3275C"/>
    <w:rsid w:val="00C32761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AA2"/>
    <w:rsid w:val="00C47ADA"/>
    <w:rsid w:val="00C47AE0"/>
    <w:rsid w:val="00C47B78"/>
    <w:rsid w:val="00C47D3E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FEB"/>
    <w:rsid w:val="00C70261"/>
    <w:rsid w:val="00C7040A"/>
    <w:rsid w:val="00C7048E"/>
    <w:rsid w:val="00C704B2"/>
    <w:rsid w:val="00C704B5"/>
    <w:rsid w:val="00C70511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25A"/>
    <w:rsid w:val="00C85282"/>
    <w:rsid w:val="00C8545D"/>
    <w:rsid w:val="00C8546D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918"/>
    <w:rsid w:val="00C90AB6"/>
    <w:rsid w:val="00C90C17"/>
    <w:rsid w:val="00C90C6E"/>
    <w:rsid w:val="00C90CD0"/>
    <w:rsid w:val="00C90E19"/>
    <w:rsid w:val="00C90E42"/>
    <w:rsid w:val="00C91105"/>
    <w:rsid w:val="00C91311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413"/>
    <w:rsid w:val="00CA343C"/>
    <w:rsid w:val="00CA351E"/>
    <w:rsid w:val="00CA3525"/>
    <w:rsid w:val="00CA357F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325"/>
    <w:rsid w:val="00CC333F"/>
    <w:rsid w:val="00CC3441"/>
    <w:rsid w:val="00CC34DA"/>
    <w:rsid w:val="00CC3569"/>
    <w:rsid w:val="00CC35CF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3EF"/>
    <w:rsid w:val="00CD1458"/>
    <w:rsid w:val="00CD1516"/>
    <w:rsid w:val="00CD1544"/>
    <w:rsid w:val="00CD164B"/>
    <w:rsid w:val="00CD1708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1436"/>
    <w:rsid w:val="00CE143E"/>
    <w:rsid w:val="00CE1484"/>
    <w:rsid w:val="00CE14BD"/>
    <w:rsid w:val="00CE158C"/>
    <w:rsid w:val="00CE183D"/>
    <w:rsid w:val="00CE18B8"/>
    <w:rsid w:val="00CE18FB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933"/>
    <w:rsid w:val="00CF1D41"/>
    <w:rsid w:val="00CF206A"/>
    <w:rsid w:val="00CF2185"/>
    <w:rsid w:val="00CF222C"/>
    <w:rsid w:val="00CF2240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7"/>
    <w:rsid w:val="00CF417E"/>
    <w:rsid w:val="00CF41D3"/>
    <w:rsid w:val="00CF41DD"/>
    <w:rsid w:val="00CF41F8"/>
    <w:rsid w:val="00CF4247"/>
    <w:rsid w:val="00CF431C"/>
    <w:rsid w:val="00CF457E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8C"/>
    <w:rsid w:val="00D13F45"/>
    <w:rsid w:val="00D1409E"/>
    <w:rsid w:val="00D14142"/>
    <w:rsid w:val="00D1425E"/>
    <w:rsid w:val="00D14537"/>
    <w:rsid w:val="00D14558"/>
    <w:rsid w:val="00D145CE"/>
    <w:rsid w:val="00D146C0"/>
    <w:rsid w:val="00D146DF"/>
    <w:rsid w:val="00D147BA"/>
    <w:rsid w:val="00D1490E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EB0"/>
    <w:rsid w:val="00D41F95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764"/>
    <w:rsid w:val="00D60789"/>
    <w:rsid w:val="00D60801"/>
    <w:rsid w:val="00D60990"/>
    <w:rsid w:val="00D609A4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662"/>
    <w:rsid w:val="00D63683"/>
    <w:rsid w:val="00D63716"/>
    <w:rsid w:val="00D637D2"/>
    <w:rsid w:val="00D639C6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EC"/>
    <w:rsid w:val="00D80129"/>
    <w:rsid w:val="00D801BD"/>
    <w:rsid w:val="00D801FC"/>
    <w:rsid w:val="00D80374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A"/>
    <w:rsid w:val="00D8576C"/>
    <w:rsid w:val="00D857F8"/>
    <w:rsid w:val="00D85915"/>
    <w:rsid w:val="00D85986"/>
    <w:rsid w:val="00D85A3F"/>
    <w:rsid w:val="00D85AD2"/>
    <w:rsid w:val="00D85B46"/>
    <w:rsid w:val="00D85BDD"/>
    <w:rsid w:val="00D85D8E"/>
    <w:rsid w:val="00D861AD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C8"/>
    <w:rsid w:val="00DB7890"/>
    <w:rsid w:val="00DB7B38"/>
    <w:rsid w:val="00DB7C87"/>
    <w:rsid w:val="00DB7D0B"/>
    <w:rsid w:val="00DB7DEA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AC"/>
    <w:rsid w:val="00DE697C"/>
    <w:rsid w:val="00DE6982"/>
    <w:rsid w:val="00DE69B8"/>
    <w:rsid w:val="00DE6A95"/>
    <w:rsid w:val="00DE6B43"/>
    <w:rsid w:val="00DE6B9F"/>
    <w:rsid w:val="00DE6C3F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AF0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EB"/>
    <w:rsid w:val="00DF6307"/>
    <w:rsid w:val="00DF640C"/>
    <w:rsid w:val="00DF6541"/>
    <w:rsid w:val="00DF65D0"/>
    <w:rsid w:val="00DF664A"/>
    <w:rsid w:val="00DF6680"/>
    <w:rsid w:val="00DF66AB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554"/>
    <w:rsid w:val="00E7756E"/>
    <w:rsid w:val="00E7757A"/>
    <w:rsid w:val="00E77653"/>
    <w:rsid w:val="00E77793"/>
    <w:rsid w:val="00E77853"/>
    <w:rsid w:val="00E778B9"/>
    <w:rsid w:val="00E778EC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4C"/>
    <w:rsid w:val="00EB1452"/>
    <w:rsid w:val="00EB162F"/>
    <w:rsid w:val="00EB1879"/>
    <w:rsid w:val="00EB1A8E"/>
    <w:rsid w:val="00EB1B05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50A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57"/>
    <w:rsid w:val="00EC4B87"/>
    <w:rsid w:val="00EC4C3F"/>
    <w:rsid w:val="00EC4C68"/>
    <w:rsid w:val="00EC4DBA"/>
    <w:rsid w:val="00EC4F62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BF"/>
    <w:rsid w:val="00EF225B"/>
    <w:rsid w:val="00EF2368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7236"/>
    <w:rsid w:val="00EF7262"/>
    <w:rsid w:val="00EF7358"/>
    <w:rsid w:val="00EF7571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F00009"/>
    <w:rsid w:val="00F0001C"/>
    <w:rsid w:val="00F0005D"/>
    <w:rsid w:val="00F00207"/>
    <w:rsid w:val="00F00321"/>
    <w:rsid w:val="00F00411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E2"/>
    <w:rsid w:val="00F223D0"/>
    <w:rsid w:val="00F223EC"/>
    <w:rsid w:val="00F22503"/>
    <w:rsid w:val="00F227BF"/>
    <w:rsid w:val="00F227FA"/>
    <w:rsid w:val="00F22803"/>
    <w:rsid w:val="00F22999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F4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964"/>
    <w:rsid w:val="00F30984"/>
    <w:rsid w:val="00F30A9A"/>
    <w:rsid w:val="00F30B7F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DF2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854"/>
    <w:rsid w:val="00F7288E"/>
    <w:rsid w:val="00F72A6E"/>
    <w:rsid w:val="00F72BD3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D1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2000"/>
    <w:rsid w:val="00FB2007"/>
    <w:rsid w:val="00FB20EA"/>
    <w:rsid w:val="00FB20F8"/>
    <w:rsid w:val="00FB2192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/>
    <o:shapelayout v:ext="edit">
      <o:idmap v:ext="edit" data="1"/>
    </o:shapelayout>
  </w:shapeDefaults>
  <w:decimalSymbol w:val=","/>
  <w:listSeparator w:val=";"/>
  <w14:docId w14:val="64EC9BF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94F1F-A383-4651-AEB9-4DF1BA52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777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Umut Gülmez</cp:lastModifiedBy>
  <cp:revision>11</cp:revision>
  <cp:lastPrinted>2022-01-13T06:42:00Z</cp:lastPrinted>
  <dcterms:created xsi:type="dcterms:W3CDTF">2022-01-21T12:49:00Z</dcterms:created>
  <dcterms:modified xsi:type="dcterms:W3CDTF">2022-01-28T08:20:00Z</dcterms:modified>
</cp:coreProperties>
</file>